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99" w:rsidRPr="00297999" w:rsidRDefault="00297999" w:rsidP="00297999">
      <w:pPr>
        <w:jc w:val="right"/>
        <w:rPr>
          <w:rFonts w:ascii="Times New Roman" w:hAnsi="Times New Roman" w:cs="Times New Roman"/>
        </w:rPr>
      </w:pPr>
      <w:r w:rsidRPr="00297999">
        <w:rPr>
          <w:rFonts w:ascii="Times New Roman" w:hAnsi="Times New Roman" w:cs="Times New Roman"/>
        </w:rPr>
        <w:t>УТВЕРЖДАЮ</w:t>
      </w:r>
    </w:p>
    <w:p w:rsidR="00297999" w:rsidRPr="00297999" w:rsidRDefault="00297999" w:rsidP="00297999">
      <w:pPr>
        <w:jc w:val="right"/>
        <w:rPr>
          <w:rFonts w:ascii="Times New Roman" w:hAnsi="Times New Roman" w:cs="Times New Roman"/>
        </w:rPr>
      </w:pPr>
      <w:r w:rsidRPr="00297999">
        <w:rPr>
          <w:rFonts w:ascii="Times New Roman" w:hAnsi="Times New Roman" w:cs="Times New Roman"/>
        </w:rPr>
        <w:t xml:space="preserve"> Директор ГАУСО «Кольчугинский дом </w:t>
      </w:r>
    </w:p>
    <w:p w:rsidR="00297999" w:rsidRDefault="00297999" w:rsidP="00297999">
      <w:pPr>
        <w:jc w:val="right"/>
        <w:rPr>
          <w:rFonts w:ascii="Times New Roman" w:hAnsi="Times New Roman" w:cs="Times New Roman"/>
        </w:rPr>
      </w:pPr>
      <w:r w:rsidRPr="00297999">
        <w:rPr>
          <w:rFonts w:ascii="Times New Roman" w:hAnsi="Times New Roman" w:cs="Times New Roman"/>
        </w:rPr>
        <w:t xml:space="preserve">престарелых и инвалидов» </w:t>
      </w:r>
    </w:p>
    <w:p w:rsidR="00234437" w:rsidRPr="00234437" w:rsidRDefault="007017B4" w:rsidP="002344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297999" w:rsidRPr="00297999">
        <w:rPr>
          <w:rFonts w:ascii="Times New Roman" w:hAnsi="Times New Roman" w:cs="Times New Roman"/>
        </w:rPr>
        <w:t>Янина С.В.</w:t>
      </w:r>
    </w:p>
    <w:p w:rsidR="00234437" w:rsidRDefault="00234437" w:rsidP="00234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297999" w:rsidRPr="00084122" w:rsidRDefault="00234437" w:rsidP="00234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региональной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297999" w:rsidRPr="0008412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297999" w:rsidRPr="00084122">
        <w:rPr>
          <w:rFonts w:ascii="Times New Roman" w:hAnsi="Times New Roman" w:cs="Times New Roman"/>
          <w:sz w:val="24"/>
          <w:szCs w:val="24"/>
        </w:rPr>
        <w:t>Активное долголетие»  ГАУСО Кольчугинский дом - интернат для престарелых и инвалидов»</w:t>
      </w:r>
      <w:r w:rsidR="002E33EC">
        <w:rPr>
          <w:rFonts w:ascii="Times New Roman" w:hAnsi="Times New Roman" w:cs="Times New Roman"/>
          <w:sz w:val="24"/>
          <w:szCs w:val="24"/>
        </w:rPr>
        <w:t xml:space="preserve"> на 2025</w:t>
      </w:r>
      <w:r w:rsidR="00997B32">
        <w:rPr>
          <w:rFonts w:ascii="Times New Roman" w:hAnsi="Times New Roman" w:cs="Times New Roman"/>
          <w:sz w:val="24"/>
          <w:szCs w:val="24"/>
        </w:rPr>
        <w:t>г.</w:t>
      </w:r>
      <w:r w:rsidR="002E33EC">
        <w:rPr>
          <w:rFonts w:ascii="Times New Roman" w:hAnsi="Times New Roman" w:cs="Times New Roman"/>
          <w:sz w:val="24"/>
          <w:szCs w:val="24"/>
        </w:rPr>
        <w:t>(охват 8</w:t>
      </w:r>
      <w:r w:rsidR="00C37BE6" w:rsidRPr="00084122">
        <w:rPr>
          <w:rFonts w:ascii="Times New Roman" w:hAnsi="Times New Roman" w:cs="Times New Roman"/>
          <w:sz w:val="24"/>
          <w:szCs w:val="24"/>
        </w:rPr>
        <w:t>5 человек)</w:t>
      </w:r>
      <w:r w:rsidR="004D2B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4"/>
        <w:gridCol w:w="142"/>
        <w:gridCol w:w="4029"/>
        <w:gridCol w:w="659"/>
        <w:gridCol w:w="1649"/>
        <w:gridCol w:w="401"/>
        <w:gridCol w:w="1911"/>
        <w:gridCol w:w="148"/>
      </w:tblGrid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71" w:type="dxa"/>
            <w:gridSpan w:val="2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8" w:type="dxa"/>
            <w:gridSpan w:val="2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12" w:type="dxa"/>
            <w:gridSpan w:val="2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97999" w:rsidRPr="00084122" w:rsidTr="00997B32">
        <w:trPr>
          <w:gridAfter w:val="1"/>
          <w:wAfter w:w="148" w:type="dxa"/>
        </w:trPr>
        <w:tc>
          <w:tcPr>
            <w:tcW w:w="9345" w:type="dxa"/>
            <w:gridSpan w:val="7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 1. Здоровой образ жизни.</w:t>
            </w:r>
            <w:r w:rsidR="001E5522" w:rsidRPr="00084122">
              <w:rPr>
                <w:rFonts w:ascii="Times New Roman" w:hAnsi="Times New Roman" w:cs="Times New Roman"/>
              </w:rPr>
              <w:t xml:space="preserve"> Профилактические мероприятия направленные на </w:t>
            </w:r>
            <w:r w:rsidR="00084122" w:rsidRPr="00084122">
              <w:rPr>
                <w:rFonts w:ascii="Times New Roman" w:hAnsi="Times New Roman" w:cs="Times New Roman"/>
              </w:rPr>
              <w:t xml:space="preserve">пропаганду здорового </w:t>
            </w:r>
            <w:r w:rsidR="001E5522" w:rsidRPr="00084122">
              <w:rPr>
                <w:rFonts w:ascii="Times New Roman" w:hAnsi="Times New Roman" w:cs="Times New Roman"/>
              </w:rPr>
              <w:t xml:space="preserve"> образ</w:t>
            </w:r>
            <w:r w:rsidR="00084122" w:rsidRPr="00084122">
              <w:rPr>
                <w:rFonts w:ascii="Times New Roman" w:hAnsi="Times New Roman" w:cs="Times New Roman"/>
              </w:rPr>
              <w:t>а</w:t>
            </w:r>
            <w:r w:rsidR="001E5522" w:rsidRPr="00084122">
              <w:rPr>
                <w:rFonts w:ascii="Times New Roman" w:hAnsi="Times New Roman" w:cs="Times New Roman"/>
              </w:rPr>
              <w:t xml:space="preserve"> жизни.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71" w:type="dxa"/>
            <w:gridSpan w:val="2"/>
          </w:tcPr>
          <w:p w:rsidR="00297999" w:rsidRPr="00084122" w:rsidRDefault="007017B4" w:rsidP="001E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</w:t>
            </w:r>
            <w:r w:rsidR="002F7DD7">
              <w:rPr>
                <w:rFonts w:ascii="Times New Roman" w:hAnsi="Times New Roman" w:cs="Times New Roman"/>
              </w:rPr>
              <w:t>лжать внедрять систему долговременного ухода.</w:t>
            </w:r>
          </w:p>
        </w:tc>
        <w:tc>
          <w:tcPr>
            <w:tcW w:w="2308" w:type="dxa"/>
            <w:gridSpan w:val="2"/>
          </w:tcPr>
          <w:p w:rsidR="00297999" w:rsidRPr="00084122" w:rsidRDefault="002F7DD7" w:rsidP="00EE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12" w:type="dxa"/>
            <w:gridSpan w:val="2"/>
          </w:tcPr>
          <w:p w:rsidR="00297999" w:rsidRPr="00084122" w:rsidRDefault="002F7DD7" w:rsidP="002F7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по уход, медицинский персонал.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71" w:type="dxa"/>
            <w:gridSpan w:val="2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Проведение лекций:</w:t>
            </w:r>
          </w:p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-современные основы питания</w:t>
            </w:r>
          </w:p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-правила диетического питания.</w:t>
            </w:r>
          </w:p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-пищевая ценность продуктов питания </w:t>
            </w:r>
          </w:p>
        </w:tc>
        <w:tc>
          <w:tcPr>
            <w:tcW w:w="2308" w:type="dxa"/>
            <w:gridSpan w:val="2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Постоянно , согласно плана мероприятий</w:t>
            </w:r>
          </w:p>
        </w:tc>
        <w:tc>
          <w:tcPr>
            <w:tcW w:w="2312" w:type="dxa"/>
            <w:gridSpan w:val="2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Медицинский персонал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EE7795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71" w:type="dxa"/>
            <w:gridSpan w:val="2"/>
          </w:tcPr>
          <w:p w:rsidR="00EE7795" w:rsidRDefault="002E33EC" w:rsidP="0070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диспансерного наблюдения</w:t>
            </w:r>
          </w:p>
          <w:p w:rsidR="007017B4" w:rsidRDefault="007017B4" w:rsidP="0070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профилактических осмотров. </w:t>
            </w:r>
          </w:p>
          <w:p w:rsidR="007017B4" w:rsidRPr="00084122" w:rsidRDefault="007017B4" w:rsidP="0070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узких специалистов.</w:t>
            </w:r>
          </w:p>
          <w:p w:rsidR="00EE7795" w:rsidRPr="00084122" w:rsidRDefault="00EE7795" w:rsidP="001E5522">
            <w:pPr>
              <w:jc w:val="center"/>
              <w:rPr>
                <w:rFonts w:ascii="Times New Roman" w:hAnsi="Times New Roman" w:cs="Times New Roman"/>
              </w:rPr>
            </w:pPr>
          </w:p>
          <w:p w:rsidR="00EE7795" w:rsidRPr="00084122" w:rsidRDefault="00EE7795" w:rsidP="00EE7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gridSpan w:val="2"/>
          </w:tcPr>
          <w:p w:rsidR="00297999" w:rsidRPr="00084122" w:rsidRDefault="002E33EC" w:rsidP="00EE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</w:p>
        </w:tc>
        <w:tc>
          <w:tcPr>
            <w:tcW w:w="2312" w:type="dxa"/>
            <w:gridSpan w:val="2"/>
          </w:tcPr>
          <w:p w:rsidR="002E33EC" w:rsidRDefault="007F30A4" w:rsidP="00EE7795">
            <w:pPr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Медицинский персонал</w:t>
            </w:r>
            <w:r w:rsidR="002E33EC">
              <w:rPr>
                <w:rFonts w:ascii="Times New Roman" w:hAnsi="Times New Roman" w:cs="Times New Roman"/>
              </w:rPr>
              <w:t>, врач терапевт.</w:t>
            </w:r>
          </w:p>
          <w:p w:rsidR="00297999" w:rsidRPr="00084122" w:rsidRDefault="002E33EC" w:rsidP="00EE77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Кольчугинская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EE7795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71" w:type="dxa"/>
            <w:gridSpan w:val="2"/>
          </w:tcPr>
          <w:p w:rsidR="001E5522" w:rsidRPr="00084122" w:rsidRDefault="001E5522" w:rsidP="001E5522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Оформление </w:t>
            </w:r>
            <w:proofErr w:type="gramStart"/>
            <w:r w:rsidRPr="00084122">
              <w:rPr>
                <w:rFonts w:ascii="Times New Roman" w:hAnsi="Times New Roman" w:cs="Times New Roman"/>
              </w:rPr>
              <w:t>тематических  стендов</w:t>
            </w:r>
            <w:proofErr w:type="gramEnd"/>
            <w:r w:rsidRPr="00084122">
              <w:rPr>
                <w:rFonts w:ascii="Times New Roman" w:hAnsi="Times New Roman" w:cs="Times New Roman"/>
              </w:rPr>
              <w:t>:</w:t>
            </w:r>
          </w:p>
          <w:p w:rsidR="001E5522" w:rsidRPr="00084122" w:rsidRDefault="001E5522" w:rsidP="001E5522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-</w:t>
            </w:r>
            <w:proofErr w:type="gramStart"/>
            <w:r w:rsidRPr="00084122">
              <w:rPr>
                <w:rFonts w:ascii="Times New Roman" w:hAnsi="Times New Roman" w:cs="Times New Roman"/>
              </w:rPr>
              <w:t>Простуда ,ОРЗ</w:t>
            </w:r>
            <w:proofErr w:type="gramEnd"/>
            <w:r w:rsidRPr="00084122">
              <w:rPr>
                <w:rFonts w:ascii="Times New Roman" w:hAnsi="Times New Roman" w:cs="Times New Roman"/>
              </w:rPr>
              <w:t>,</w:t>
            </w:r>
            <w:r w:rsidR="00981A10">
              <w:rPr>
                <w:rFonts w:ascii="Times New Roman" w:hAnsi="Times New Roman" w:cs="Times New Roman"/>
              </w:rPr>
              <w:t xml:space="preserve"> </w:t>
            </w:r>
            <w:r w:rsidRPr="00084122">
              <w:rPr>
                <w:rFonts w:ascii="Times New Roman" w:hAnsi="Times New Roman" w:cs="Times New Roman"/>
              </w:rPr>
              <w:t>грипп</w:t>
            </w:r>
          </w:p>
          <w:p w:rsidR="001E5522" w:rsidRPr="00084122" w:rsidRDefault="001E5522" w:rsidP="001E5522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-Хроническая сердечная недостаточность.</w:t>
            </w:r>
          </w:p>
          <w:p w:rsidR="00297999" w:rsidRPr="00084122" w:rsidRDefault="001E5522" w:rsidP="001E5522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-Гипертонический криз. Нарушение мозгового кровообращения</w:t>
            </w:r>
          </w:p>
        </w:tc>
        <w:tc>
          <w:tcPr>
            <w:tcW w:w="2308" w:type="dxa"/>
            <w:gridSpan w:val="2"/>
          </w:tcPr>
          <w:p w:rsidR="00297999" w:rsidRPr="00084122" w:rsidRDefault="001E5522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312" w:type="dxa"/>
            <w:gridSpan w:val="2"/>
          </w:tcPr>
          <w:p w:rsidR="00297999" w:rsidRPr="00084122" w:rsidRDefault="001E5522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Медицинский персонал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B07F71" w:rsidP="00EE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EE7795" w:rsidRPr="00084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1" w:type="dxa"/>
            <w:gridSpan w:val="2"/>
          </w:tcPr>
          <w:p w:rsidR="00297999" w:rsidRPr="00084122" w:rsidRDefault="007017B4" w:rsidP="00EE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комплекса мер по профилактике падений и переломов.</w:t>
            </w:r>
          </w:p>
        </w:tc>
        <w:tc>
          <w:tcPr>
            <w:tcW w:w="2308" w:type="dxa"/>
            <w:gridSpan w:val="2"/>
          </w:tcPr>
          <w:p w:rsidR="00297999" w:rsidRPr="00084122" w:rsidRDefault="00297999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Постоя</w:t>
            </w:r>
            <w:r w:rsidR="007017B4">
              <w:rPr>
                <w:rFonts w:ascii="Times New Roman" w:hAnsi="Times New Roman" w:cs="Times New Roman"/>
              </w:rPr>
              <w:t>нно</w:t>
            </w:r>
          </w:p>
        </w:tc>
        <w:tc>
          <w:tcPr>
            <w:tcW w:w="2312" w:type="dxa"/>
            <w:gridSpan w:val="2"/>
          </w:tcPr>
          <w:p w:rsidR="00297999" w:rsidRPr="00084122" w:rsidRDefault="007F30A4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Медицинский персонал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B07F71" w:rsidP="00EE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EE7795" w:rsidRPr="00084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1" w:type="dxa"/>
            <w:gridSpan w:val="2"/>
          </w:tcPr>
          <w:p w:rsidR="00297999" w:rsidRPr="00084122" w:rsidRDefault="001E5522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Программа по профилактической и информационно- просветительской работе, направленной на снижение злоупотребления алкогольной и табачной продукции</w:t>
            </w:r>
          </w:p>
        </w:tc>
        <w:tc>
          <w:tcPr>
            <w:tcW w:w="2308" w:type="dxa"/>
            <w:gridSpan w:val="2"/>
          </w:tcPr>
          <w:p w:rsidR="00297999" w:rsidRPr="00084122" w:rsidRDefault="001E5522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312" w:type="dxa"/>
            <w:gridSpan w:val="2"/>
          </w:tcPr>
          <w:p w:rsidR="00297999" w:rsidRPr="00084122" w:rsidRDefault="001E5522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9345" w:type="dxa"/>
            <w:gridSpan w:val="7"/>
          </w:tcPr>
          <w:p w:rsidR="00EE7795" w:rsidRPr="00084122" w:rsidRDefault="00EE7795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Раздел 2. Лечебная физическая культура</w:t>
            </w:r>
          </w:p>
        </w:tc>
      </w:tr>
      <w:tr w:rsidR="00EE7795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297999" w:rsidRPr="00084122" w:rsidRDefault="00EE7795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71" w:type="dxa"/>
            <w:gridSpan w:val="2"/>
          </w:tcPr>
          <w:p w:rsidR="00297999" w:rsidRPr="00084122" w:rsidRDefault="00EE7795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Занятия для во</w:t>
            </w:r>
            <w:r w:rsidR="00B07F71">
              <w:rPr>
                <w:rFonts w:ascii="Times New Roman" w:hAnsi="Times New Roman" w:cs="Times New Roman"/>
              </w:rPr>
              <w:t>с</w:t>
            </w:r>
            <w:r w:rsidRPr="00084122">
              <w:rPr>
                <w:rFonts w:ascii="Times New Roman" w:hAnsi="Times New Roman" w:cs="Times New Roman"/>
              </w:rPr>
              <w:t xml:space="preserve">становления мелкой  моторики рук </w:t>
            </w:r>
          </w:p>
        </w:tc>
        <w:tc>
          <w:tcPr>
            <w:tcW w:w="2308" w:type="dxa"/>
            <w:gridSpan w:val="2"/>
          </w:tcPr>
          <w:p w:rsidR="00297999" w:rsidRPr="00084122" w:rsidRDefault="00EE7795" w:rsidP="00EE7795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Постоянно , согласно плана мероприятий</w:t>
            </w:r>
          </w:p>
        </w:tc>
        <w:tc>
          <w:tcPr>
            <w:tcW w:w="2312" w:type="dxa"/>
            <w:gridSpan w:val="2"/>
          </w:tcPr>
          <w:p w:rsidR="00297999" w:rsidRPr="00084122" w:rsidRDefault="00084122" w:rsidP="00EE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7F30A4" w:rsidRPr="00084122" w:rsidTr="00997B32">
        <w:trPr>
          <w:gridAfter w:val="1"/>
          <w:wAfter w:w="148" w:type="dxa"/>
        </w:trPr>
        <w:tc>
          <w:tcPr>
            <w:tcW w:w="554" w:type="dxa"/>
          </w:tcPr>
          <w:p w:rsidR="007F30A4" w:rsidRPr="00084122" w:rsidRDefault="007F30A4" w:rsidP="007F30A4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71" w:type="dxa"/>
            <w:gridSpan w:val="2"/>
          </w:tcPr>
          <w:p w:rsidR="007F30A4" w:rsidRPr="00084122" w:rsidRDefault="007F30A4" w:rsidP="007F30A4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Пальчиковая гимнастика </w:t>
            </w:r>
          </w:p>
        </w:tc>
        <w:tc>
          <w:tcPr>
            <w:tcW w:w="2308" w:type="dxa"/>
            <w:gridSpan w:val="2"/>
          </w:tcPr>
          <w:p w:rsidR="007F30A4" w:rsidRPr="00084122" w:rsidRDefault="007F30A4" w:rsidP="007F30A4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Постоянно , согласно плана мероприятий</w:t>
            </w:r>
          </w:p>
        </w:tc>
        <w:tc>
          <w:tcPr>
            <w:tcW w:w="2312" w:type="dxa"/>
            <w:gridSpan w:val="2"/>
          </w:tcPr>
          <w:p w:rsidR="007F30A4" w:rsidRPr="00084122" w:rsidRDefault="00084122" w:rsidP="007F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7F30A4" w:rsidRPr="00084122" w:rsidTr="00997B32">
        <w:trPr>
          <w:gridAfter w:val="1"/>
          <w:wAfter w:w="148" w:type="dxa"/>
          <w:trHeight w:val="675"/>
        </w:trPr>
        <w:tc>
          <w:tcPr>
            <w:tcW w:w="554" w:type="dxa"/>
          </w:tcPr>
          <w:p w:rsidR="007F30A4" w:rsidRPr="00084122" w:rsidRDefault="007F30A4" w:rsidP="007F30A4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71" w:type="dxa"/>
            <w:gridSpan w:val="2"/>
          </w:tcPr>
          <w:p w:rsidR="007F30A4" w:rsidRPr="00084122" w:rsidRDefault="007F30A4" w:rsidP="007F30A4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«Тропа здоровья»</w:t>
            </w:r>
          </w:p>
        </w:tc>
        <w:tc>
          <w:tcPr>
            <w:tcW w:w="2308" w:type="dxa"/>
            <w:gridSpan w:val="2"/>
          </w:tcPr>
          <w:p w:rsidR="007F30A4" w:rsidRPr="00084122" w:rsidRDefault="007F30A4" w:rsidP="007F30A4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В летнее время </w:t>
            </w:r>
          </w:p>
        </w:tc>
        <w:tc>
          <w:tcPr>
            <w:tcW w:w="2312" w:type="dxa"/>
            <w:gridSpan w:val="2"/>
          </w:tcPr>
          <w:p w:rsidR="007F30A4" w:rsidRPr="00084122" w:rsidRDefault="00084122" w:rsidP="007F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D37149" w:rsidRPr="00084122" w:rsidTr="00997B32">
        <w:trPr>
          <w:gridAfter w:val="1"/>
          <w:wAfter w:w="148" w:type="dxa"/>
          <w:trHeight w:val="307"/>
        </w:trPr>
        <w:tc>
          <w:tcPr>
            <w:tcW w:w="9345" w:type="dxa"/>
            <w:gridSpan w:val="7"/>
          </w:tcPr>
          <w:p w:rsidR="00D37149" w:rsidRDefault="00D37149" w:rsidP="007F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3.Развитие социальных услуг.</w:t>
            </w:r>
          </w:p>
        </w:tc>
      </w:tr>
      <w:tr w:rsidR="00D37149" w:rsidRPr="00084122" w:rsidTr="00997B32">
        <w:trPr>
          <w:gridAfter w:val="1"/>
          <w:wAfter w:w="148" w:type="dxa"/>
          <w:trHeight w:val="1230"/>
        </w:trPr>
        <w:tc>
          <w:tcPr>
            <w:tcW w:w="554" w:type="dxa"/>
          </w:tcPr>
          <w:p w:rsidR="00D37149" w:rsidRPr="00084122" w:rsidRDefault="00D37149" w:rsidP="007F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71" w:type="dxa"/>
            <w:gridSpan w:val="2"/>
          </w:tcPr>
          <w:p w:rsidR="00D37149" w:rsidRDefault="00D37149" w:rsidP="00D37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доступными и качественными социальными услугами, создающими благоприятные условия для продления здоровой жизни</w:t>
            </w:r>
            <w:r w:rsidR="00997B32">
              <w:rPr>
                <w:rFonts w:ascii="Times New Roman" w:hAnsi="Times New Roman" w:cs="Times New Roman"/>
              </w:rPr>
              <w:t>.</w:t>
            </w:r>
          </w:p>
          <w:p w:rsidR="00D37149" w:rsidRDefault="00D37149" w:rsidP="00D37149">
            <w:pPr>
              <w:rPr>
                <w:rFonts w:ascii="Times New Roman" w:hAnsi="Times New Roman" w:cs="Times New Roman"/>
              </w:rPr>
            </w:pPr>
          </w:p>
          <w:p w:rsidR="00D37149" w:rsidRPr="00084122" w:rsidRDefault="00D37149" w:rsidP="00D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gridSpan w:val="2"/>
          </w:tcPr>
          <w:p w:rsidR="00D37149" w:rsidRPr="00084122" w:rsidRDefault="00D37149" w:rsidP="007F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12" w:type="dxa"/>
            <w:gridSpan w:val="2"/>
          </w:tcPr>
          <w:p w:rsidR="00D37149" w:rsidRDefault="00D37149" w:rsidP="007F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37149" w:rsidRDefault="00D37149" w:rsidP="007F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учреждения</w:t>
            </w:r>
          </w:p>
        </w:tc>
      </w:tr>
      <w:tr w:rsidR="00F94A62" w:rsidRPr="00084122" w:rsidTr="00997B32">
        <w:tc>
          <w:tcPr>
            <w:tcW w:w="9493" w:type="dxa"/>
            <w:gridSpan w:val="8"/>
          </w:tcPr>
          <w:p w:rsidR="00F94A62" w:rsidRPr="00084122" w:rsidRDefault="00D37149" w:rsidP="0029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A053D">
              <w:rPr>
                <w:rFonts w:ascii="Times New Roman" w:hAnsi="Times New Roman" w:cs="Times New Roman"/>
              </w:rPr>
              <w:t>.</w:t>
            </w:r>
            <w:r w:rsidR="00F94A62" w:rsidRPr="00084122">
              <w:rPr>
                <w:rFonts w:ascii="Times New Roman" w:hAnsi="Times New Roman" w:cs="Times New Roman"/>
              </w:rPr>
              <w:t>Спортивно – оздоровительная деятельность</w:t>
            </w:r>
          </w:p>
        </w:tc>
      </w:tr>
      <w:tr w:rsidR="002A693D" w:rsidRPr="00084122" w:rsidTr="00997B32">
        <w:tc>
          <w:tcPr>
            <w:tcW w:w="696" w:type="dxa"/>
            <w:gridSpan w:val="2"/>
          </w:tcPr>
          <w:p w:rsidR="002A693D" w:rsidRPr="00084122" w:rsidRDefault="00D37149" w:rsidP="002A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2A693D" w:rsidRPr="000841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88" w:type="dxa"/>
            <w:gridSpan w:val="2"/>
          </w:tcPr>
          <w:p w:rsidR="002A693D" w:rsidRPr="00084122" w:rsidRDefault="002A693D" w:rsidP="002A693D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Скандинавская ходьба путь к долголетию</w:t>
            </w:r>
          </w:p>
        </w:tc>
        <w:tc>
          <w:tcPr>
            <w:tcW w:w="2050" w:type="dxa"/>
            <w:gridSpan w:val="2"/>
          </w:tcPr>
          <w:p w:rsidR="002A693D" w:rsidRPr="00084122" w:rsidRDefault="002A693D" w:rsidP="002A693D">
            <w:pPr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2059" w:type="dxa"/>
            <w:gridSpan w:val="2"/>
          </w:tcPr>
          <w:p w:rsidR="002A693D" w:rsidRPr="00084122" w:rsidRDefault="002A693D" w:rsidP="002A693D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2A693D" w:rsidRPr="00084122" w:rsidTr="00997B32">
        <w:tc>
          <w:tcPr>
            <w:tcW w:w="696" w:type="dxa"/>
            <w:gridSpan w:val="2"/>
          </w:tcPr>
          <w:p w:rsidR="002A693D" w:rsidRPr="00084122" w:rsidRDefault="00D37149" w:rsidP="00FA0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  <w:r w:rsidR="00FA053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688" w:type="dxa"/>
            <w:gridSpan w:val="2"/>
          </w:tcPr>
          <w:p w:rsidR="002A693D" w:rsidRPr="00084122" w:rsidRDefault="002A693D" w:rsidP="002A693D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Спортивная игра «</w:t>
            </w:r>
            <w:proofErr w:type="spellStart"/>
            <w:r w:rsidRPr="00084122">
              <w:rPr>
                <w:rFonts w:ascii="Times New Roman" w:hAnsi="Times New Roman" w:cs="Times New Roman"/>
              </w:rPr>
              <w:t>Бочча</w:t>
            </w:r>
            <w:proofErr w:type="spellEnd"/>
            <w:r w:rsidRPr="000841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gridSpan w:val="2"/>
          </w:tcPr>
          <w:p w:rsidR="002A693D" w:rsidRPr="00084122" w:rsidRDefault="002A693D" w:rsidP="002A693D">
            <w:pPr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2059" w:type="dxa"/>
            <w:gridSpan w:val="2"/>
          </w:tcPr>
          <w:p w:rsidR="002A693D" w:rsidRPr="00084122" w:rsidRDefault="002A693D" w:rsidP="002A693D">
            <w:pPr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2A693D" w:rsidRPr="00084122" w:rsidTr="00997B32">
        <w:tc>
          <w:tcPr>
            <w:tcW w:w="696" w:type="dxa"/>
            <w:gridSpan w:val="2"/>
          </w:tcPr>
          <w:p w:rsidR="002A693D" w:rsidRPr="00084122" w:rsidRDefault="00D37149" w:rsidP="002A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2A693D" w:rsidRPr="00084122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688" w:type="dxa"/>
            <w:gridSpan w:val="2"/>
          </w:tcPr>
          <w:p w:rsidR="002A693D" w:rsidRPr="00084122" w:rsidRDefault="002A693D" w:rsidP="00B07F71">
            <w:pPr>
              <w:jc w:val="center"/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Пр</w:t>
            </w:r>
            <w:r w:rsidR="00B07F71">
              <w:rPr>
                <w:rFonts w:ascii="Times New Roman" w:hAnsi="Times New Roman" w:cs="Times New Roman"/>
              </w:rPr>
              <w:t>ограмма реабилитации после пневмо</w:t>
            </w:r>
            <w:r w:rsidRPr="00084122">
              <w:rPr>
                <w:rFonts w:ascii="Times New Roman" w:hAnsi="Times New Roman" w:cs="Times New Roman"/>
              </w:rPr>
              <w:t>нии и воспалительных заболев</w:t>
            </w:r>
            <w:r w:rsidR="00B07F71">
              <w:rPr>
                <w:rFonts w:ascii="Times New Roman" w:hAnsi="Times New Roman" w:cs="Times New Roman"/>
              </w:rPr>
              <w:t>а</w:t>
            </w:r>
            <w:r w:rsidRPr="00084122">
              <w:rPr>
                <w:rFonts w:ascii="Times New Roman" w:hAnsi="Times New Roman" w:cs="Times New Roman"/>
              </w:rPr>
              <w:t>ний легких «Легкое дыхание»</w:t>
            </w:r>
          </w:p>
        </w:tc>
        <w:tc>
          <w:tcPr>
            <w:tcW w:w="2050" w:type="dxa"/>
            <w:gridSpan w:val="2"/>
          </w:tcPr>
          <w:p w:rsidR="002A693D" w:rsidRPr="00084122" w:rsidRDefault="002A693D" w:rsidP="002A693D">
            <w:pPr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2059" w:type="dxa"/>
            <w:gridSpan w:val="2"/>
          </w:tcPr>
          <w:p w:rsidR="002A693D" w:rsidRPr="00084122" w:rsidRDefault="002A693D" w:rsidP="002A693D">
            <w:pPr>
              <w:rPr>
                <w:rFonts w:ascii="Times New Roman" w:hAnsi="Times New Roman" w:cs="Times New Roman"/>
              </w:rPr>
            </w:pPr>
            <w:r w:rsidRPr="00084122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2A693D" w:rsidTr="00997B32">
        <w:tc>
          <w:tcPr>
            <w:tcW w:w="696" w:type="dxa"/>
            <w:gridSpan w:val="2"/>
          </w:tcPr>
          <w:p w:rsidR="002A693D" w:rsidRDefault="00D37149" w:rsidP="002A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693D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688" w:type="dxa"/>
            <w:gridSpan w:val="2"/>
          </w:tcPr>
          <w:p w:rsidR="002A693D" w:rsidRDefault="00B07F71" w:rsidP="002A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</w:t>
            </w:r>
            <w:r w:rsidR="00CC49D7">
              <w:rPr>
                <w:rFonts w:ascii="Times New Roman" w:hAnsi="Times New Roman" w:cs="Times New Roman"/>
              </w:rPr>
              <w:t xml:space="preserve">хождение </w:t>
            </w:r>
          </w:p>
        </w:tc>
        <w:tc>
          <w:tcPr>
            <w:tcW w:w="2050" w:type="dxa"/>
            <w:gridSpan w:val="2"/>
          </w:tcPr>
          <w:p w:rsidR="002A693D" w:rsidRDefault="002A693D" w:rsidP="002A693D">
            <w:r w:rsidRPr="00E87287"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2059" w:type="dxa"/>
            <w:gridSpan w:val="2"/>
          </w:tcPr>
          <w:p w:rsidR="002A693D" w:rsidRDefault="002A693D" w:rsidP="002A693D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2A693D" w:rsidTr="00997B32">
        <w:tc>
          <w:tcPr>
            <w:tcW w:w="696" w:type="dxa"/>
            <w:gridSpan w:val="2"/>
          </w:tcPr>
          <w:p w:rsidR="002A693D" w:rsidRDefault="00D37149" w:rsidP="002A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693D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688" w:type="dxa"/>
            <w:gridSpan w:val="2"/>
          </w:tcPr>
          <w:p w:rsidR="002A693D" w:rsidRDefault="00CC49D7" w:rsidP="002A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«Первенство по </w:t>
            </w:r>
            <w:proofErr w:type="spellStart"/>
            <w:r>
              <w:rPr>
                <w:rFonts w:ascii="Times New Roman" w:hAnsi="Times New Roman" w:cs="Times New Roman"/>
              </w:rPr>
              <w:t>Бочче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 мужчин дом</w:t>
            </w:r>
            <w:r w:rsidR="00084122">
              <w:rPr>
                <w:rFonts w:ascii="Times New Roman" w:hAnsi="Times New Roman" w:cs="Times New Roman"/>
              </w:rPr>
              <w:t xml:space="preserve">а престарелых </w:t>
            </w:r>
            <w:r>
              <w:rPr>
                <w:rFonts w:ascii="Times New Roman" w:hAnsi="Times New Roman" w:cs="Times New Roman"/>
              </w:rPr>
              <w:t xml:space="preserve">Дню Защитника отечества </w:t>
            </w:r>
          </w:p>
        </w:tc>
        <w:tc>
          <w:tcPr>
            <w:tcW w:w="2050" w:type="dxa"/>
            <w:gridSpan w:val="2"/>
          </w:tcPr>
          <w:p w:rsidR="002A693D" w:rsidRDefault="00CC49D7" w:rsidP="002A693D"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59" w:type="dxa"/>
            <w:gridSpan w:val="2"/>
          </w:tcPr>
          <w:p w:rsidR="002A693D" w:rsidRDefault="002A693D" w:rsidP="002A693D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49D7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4688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«Первенство по </w:t>
            </w:r>
            <w:proofErr w:type="spellStart"/>
            <w:r>
              <w:rPr>
                <w:rFonts w:ascii="Times New Roman" w:hAnsi="Times New Roman" w:cs="Times New Roman"/>
              </w:rPr>
              <w:t>Бочче</w:t>
            </w:r>
            <w:proofErr w:type="spellEnd"/>
            <w:r w:rsidR="0084404D">
              <w:rPr>
                <w:rFonts w:ascii="Times New Roman" w:hAnsi="Times New Roman" w:cs="Times New Roman"/>
              </w:rPr>
              <w:t>.</w:t>
            </w:r>
            <w:r w:rsidR="00981A10">
              <w:rPr>
                <w:rFonts w:ascii="Times New Roman" w:hAnsi="Times New Roman" w:cs="Times New Roman"/>
              </w:rPr>
              <w:t xml:space="preserve"> </w:t>
            </w:r>
            <w:r w:rsidR="00844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404D">
              <w:rPr>
                <w:rFonts w:ascii="Times New Roman" w:hAnsi="Times New Roman" w:cs="Times New Roman"/>
              </w:rPr>
              <w:t>Шафолборд</w:t>
            </w:r>
            <w:proofErr w:type="spellEnd"/>
            <w:r w:rsidR="00844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4404D">
              <w:rPr>
                <w:rFonts w:ascii="Times New Roman" w:hAnsi="Times New Roman" w:cs="Times New Roman"/>
              </w:rPr>
              <w:t>Джлк</w:t>
            </w:r>
            <w:bookmarkStart w:id="0" w:name="_GoBack"/>
            <w:bookmarkEnd w:id="0"/>
            <w:r w:rsidR="0084404D">
              <w:rPr>
                <w:rFonts w:ascii="Times New Roman" w:hAnsi="Times New Roman" w:cs="Times New Roman"/>
              </w:rPr>
              <w:t>колло</w:t>
            </w:r>
            <w:proofErr w:type="spellEnd"/>
            <w:r w:rsidR="0084404D">
              <w:rPr>
                <w:rFonts w:ascii="Times New Roman" w:hAnsi="Times New Roman" w:cs="Times New Roman"/>
              </w:rPr>
              <w:t>,</w:t>
            </w:r>
            <w:r w:rsidR="00981A10">
              <w:rPr>
                <w:rFonts w:ascii="Times New Roman" w:hAnsi="Times New Roman" w:cs="Times New Roman"/>
              </w:rPr>
              <w:t xml:space="preserve"> </w:t>
            </w:r>
            <w:r w:rsidR="0084404D">
              <w:rPr>
                <w:rFonts w:ascii="Times New Roman" w:hAnsi="Times New Roman" w:cs="Times New Roman"/>
              </w:rPr>
              <w:t>Настольный керлинг</w:t>
            </w:r>
            <w:r>
              <w:rPr>
                <w:rFonts w:ascii="Times New Roman" w:hAnsi="Times New Roman" w:cs="Times New Roman"/>
              </w:rPr>
              <w:t xml:space="preserve"> среди  женщин  дом</w:t>
            </w:r>
            <w:r w:rsidR="00084122">
              <w:rPr>
                <w:rFonts w:ascii="Times New Roman" w:hAnsi="Times New Roman" w:cs="Times New Roman"/>
              </w:rPr>
              <w:t xml:space="preserve">а престарелых </w:t>
            </w:r>
            <w:r>
              <w:rPr>
                <w:rFonts w:ascii="Times New Roman" w:hAnsi="Times New Roman" w:cs="Times New Roman"/>
              </w:rPr>
              <w:t xml:space="preserve"> Дню 8 марта  </w:t>
            </w:r>
          </w:p>
        </w:tc>
        <w:tc>
          <w:tcPr>
            <w:tcW w:w="2050" w:type="dxa"/>
            <w:gridSpan w:val="2"/>
          </w:tcPr>
          <w:p w:rsidR="00CC49D7" w:rsidRDefault="00CC49D7" w:rsidP="00CC49D7"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59" w:type="dxa"/>
            <w:gridSpan w:val="2"/>
          </w:tcPr>
          <w:p w:rsidR="00CC49D7" w:rsidRDefault="00CC49D7" w:rsidP="00CC49D7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49D7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4688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  среди инвалидов- колясочников»</w:t>
            </w:r>
          </w:p>
        </w:tc>
        <w:tc>
          <w:tcPr>
            <w:tcW w:w="2050" w:type="dxa"/>
            <w:gridSpan w:val="2"/>
          </w:tcPr>
          <w:p w:rsidR="00CC49D7" w:rsidRDefault="00CC49D7" w:rsidP="00CC49D7"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59" w:type="dxa"/>
            <w:gridSpan w:val="2"/>
          </w:tcPr>
          <w:p w:rsidR="00CC49D7" w:rsidRDefault="00CC49D7" w:rsidP="00CC49D7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49D7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4688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Настольные игры на свежем воздухе </w:t>
            </w:r>
          </w:p>
        </w:tc>
        <w:tc>
          <w:tcPr>
            <w:tcW w:w="2050" w:type="dxa"/>
            <w:gridSpan w:val="2"/>
          </w:tcPr>
          <w:p w:rsidR="00CC49D7" w:rsidRDefault="00CC49D7" w:rsidP="00CC49D7">
            <w:r>
              <w:rPr>
                <w:rFonts w:ascii="Times New Roman" w:hAnsi="Times New Roman" w:cs="Times New Roman"/>
              </w:rPr>
              <w:t xml:space="preserve">В летние время </w:t>
            </w:r>
          </w:p>
        </w:tc>
        <w:tc>
          <w:tcPr>
            <w:tcW w:w="2059" w:type="dxa"/>
            <w:gridSpan w:val="2"/>
          </w:tcPr>
          <w:p w:rsidR="00CC49D7" w:rsidRDefault="00CC49D7" w:rsidP="00CC49D7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FA0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  <w:r w:rsidR="00FA053D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688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Шахматно- шашечный турнир среди проживающих</w:t>
            </w:r>
          </w:p>
        </w:tc>
        <w:tc>
          <w:tcPr>
            <w:tcW w:w="2050" w:type="dxa"/>
            <w:gridSpan w:val="2"/>
          </w:tcPr>
          <w:p w:rsidR="00CC49D7" w:rsidRDefault="00CC49D7" w:rsidP="00CC49D7">
            <w:r w:rsidRPr="00E8728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ентябрь</w:t>
            </w:r>
            <w:r w:rsidRPr="00E87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CC49D7" w:rsidRDefault="00CC49D7" w:rsidP="00CC49D7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053D">
              <w:rPr>
                <w:rFonts w:ascii="Times New Roman" w:hAnsi="Times New Roman" w:cs="Times New Roman"/>
              </w:rPr>
              <w:t>.10</w:t>
            </w:r>
            <w:r w:rsidR="00CC4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8" w:type="dxa"/>
            <w:gridSpan w:val="2"/>
          </w:tcPr>
          <w:p w:rsidR="00CC49D7" w:rsidRDefault="004D2BDC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CC49D7">
              <w:rPr>
                <w:rFonts w:ascii="Times New Roman" w:hAnsi="Times New Roman" w:cs="Times New Roman"/>
              </w:rPr>
              <w:t xml:space="preserve"> спартакиада посвященная Декаде  инвалидов</w:t>
            </w:r>
          </w:p>
        </w:tc>
        <w:tc>
          <w:tcPr>
            <w:tcW w:w="2050" w:type="dxa"/>
            <w:gridSpan w:val="2"/>
          </w:tcPr>
          <w:p w:rsidR="00CC49D7" w:rsidRDefault="00CC49D7" w:rsidP="00CC49D7">
            <w:r>
              <w:rPr>
                <w:rFonts w:ascii="Times New Roman" w:hAnsi="Times New Roman" w:cs="Times New Roman"/>
              </w:rPr>
              <w:t xml:space="preserve">Декабрь </w:t>
            </w:r>
            <w:r w:rsidRPr="00E87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CC49D7" w:rsidRDefault="00CC49D7" w:rsidP="00CC49D7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053D">
              <w:rPr>
                <w:rFonts w:ascii="Times New Roman" w:hAnsi="Times New Roman" w:cs="Times New Roman"/>
              </w:rPr>
              <w:t>.11</w:t>
            </w:r>
            <w:r w:rsidR="00CC4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8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на уличных тренажёрах </w:t>
            </w:r>
          </w:p>
        </w:tc>
        <w:tc>
          <w:tcPr>
            <w:tcW w:w="2050" w:type="dxa"/>
            <w:gridSpan w:val="2"/>
          </w:tcPr>
          <w:p w:rsidR="00CC49D7" w:rsidRDefault="00CC49D7" w:rsidP="00CC49D7"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59" w:type="dxa"/>
            <w:gridSpan w:val="2"/>
          </w:tcPr>
          <w:p w:rsidR="00CC49D7" w:rsidRDefault="00CC49D7" w:rsidP="00CC49D7">
            <w:r w:rsidRPr="005C50B4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</w:tcPr>
          <w:p w:rsidR="00CC49D7" w:rsidRDefault="00D37149" w:rsidP="00FA0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1146">
              <w:rPr>
                <w:rFonts w:ascii="Times New Roman" w:hAnsi="Times New Roman" w:cs="Times New Roman"/>
              </w:rPr>
              <w:t xml:space="preserve">. </w:t>
            </w:r>
            <w:r w:rsidR="00FA053D">
              <w:rPr>
                <w:rFonts w:ascii="Times New Roman" w:hAnsi="Times New Roman" w:cs="Times New Roman"/>
              </w:rPr>
              <w:t>Психологические разгрузки</w:t>
            </w:r>
          </w:p>
        </w:tc>
        <w:tc>
          <w:tcPr>
            <w:tcW w:w="2050" w:type="dxa"/>
            <w:gridSpan w:val="2"/>
          </w:tcPr>
          <w:p w:rsidR="00CC49D7" w:rsidRPr="00C21146" w:rsidRDefault="00CC49D7" w:rsidP="00CC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CC49D7" w:rsidRDefault="00CC49D7" w:rsidP="00CC49D7"/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125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88" w:type="dxa"/>
            <w:gridSpan w:val="2"/>
          </w:tcPr>
          <w:p w:rsidR="00CC49D7" w:rsidRDefault="00C21146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Занятия: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Жизненные ценности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Цвета радуги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Новые знакомые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Лекарство от обиды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Сад чувств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Дом наших отношений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C21146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«Радоваться значит жить»</w:t>
            </w:r>
          </w:p>
          <w:p w:rsidR="00C21146" w:rsidRDefault="00C21146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наших отношений»</w:t>
            </w:r>
          </w:p>
          <w:p w:rsidR="00C21146" w:rsidRDefault="00C21146" w:rsidP="00C21146">
            <w:pPr>
              <w:jc w:val="both"/>
              <w:rPr>
                <w:rFonts w:ascii="Times New Roman" w:hAnsi="Times New Roman" w:cs="Times New Roman"/>
              </w:rPr>
            </w:pPr>
          </w:p>
          <w:p w:rsidR="00C21146" w:rsidRDefault="00C21146" w:rsidP="00C2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Тренинги: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Эмоции и чувства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1146">
              <w:rPr>
                <w:rFonts w:ascii="Times New Roman" w:hAnsi="Times New Roman" w:cs="Times New Roman"/>
              </w:rPr>
              <w:t>Решение конфликтных ситуаций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1146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в поле не воин»</w:t>
            </w:r>
          </w:p>
          <w:p w:rsidR="00731258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«Знакомство»</w:t>
            </w:r>
          </w:p>
          <w:p w:rsidR="00731258" w:rsidRDefault="00731258" w:rsidP="00C21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убеждения»</w:t>
            </w:r>
          </w:p>
          <w:p w:rsidR="00C21146" w:rsidRDefault="00C21146" w:rsidP="00C21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</w:tcPr>
          <w:p w:rsidR="00CC49D7" w:rsidRPr="00B07F71" w:rsidRDefault="00C21146" w:rsidP="00C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7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59" w:type="dxa"/>
            <w:gridSpan w:val="2"/>
          </w:tcPr>
          <w:p w:rsidR="00CC49D7" w:rsidRDefault="00C21146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125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688" w:type="dxa"/>
            <w:gridSpan w:val="2"/>
          </w:tcPr>
          <w:p w:rsidR="00CC49D7" w:rsidRDefault="00084122" w:rsidP="00CC4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Артерапия</w:t>
            </w:r>
            <w:proofErr w:type="spellEnd"/>
          </w:p>
        </w:tc>
        <w:tc>
          <w:tcPr>
            <w:tcW w:w="2050" w:type="dxa"/>
            <w:gridSpan w:val="2"/>
          </w:tcPr>
          <w:p w:rsidR="00CC49D7" w:rsidRPr="00B07F71" w:rsidRDefault="00084122" w:rsidP="00CC49D7">
            <w:pPr>
              <w:rPr>
                <w:rFonts w:ascii="Times New Roman" w:hAnsi="Times New Roman" w:cs="Times New Roman"/>
              </w:rPr>
            </w:pPr>
            <w:r w:rsidRPr="00B07F71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059" w:type="dxa"/>
            <w:gridSpan w:val="2"/>
          </w:tcPr>
          <w:p w:rsidR="00CC49D7" w:rsidRDefault="00084122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125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688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 терапия </w:t>
            </w:r>
          </w:p>
        </w:tc>
        <w:tc>
          <w:tcPr>
            <w:tcW w:w="2050" w:type="dxa"/>
            <w:gridSpan w:val="2"/>
          </w:tcPr>
          <w:p w:rsidR="00CC49D7" w:rsidRPr="00B07F71" w:rsidRDefault="00CC49D7" w:rsidP="00CC49D7">
            <w:pPr>
              <w:rPr>
                <w:rFonts w:ascii="Times New Roman" w:hAnsi="Times New Roman" w:cs="Times New Roman"/>
              </w:rPr>
            </w:pPr>
            <w:r w:rsidRPr="00B07F71"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2059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C49D7" w:rsidTr="00997B32">
        <w:tc>
          <w:tcPr>
            <w:tcW w:w="696" w:type="dxa"/>
            <w:gridSpan w:val="2"/>
          </w:tcPr>
          <w:p w:rsidR="00CC49D7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125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688" w:type="dxa"/>
            <w:gridSpan w:val="2"/>
          </w:tcPr>
          <w:p w:rsidR="00CC49D7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«Могу сам»</w:t>
            </w:r>
          </w:p>
        </w:tc>
        <w:tc>
          <w:tcPr>
            <w:tcW w:w="2050" w:type="dxa"/>
            <w:gridSpan w:val="2"/>
          </w:tcPr>
          <w:p w:rsidR="00CC49D7" w:rsidRPr="00B07F71" w:rsidRDefault="00CC49D7" w:rsidP="00CC49D7">
            <w:pPr>
              <w:jc w:val="center"/>
              <w:rPr>
                <w:rFonts w:ascii="Times New Roman" w:hAnsi="Times New Roman" w:cs="Times New Roman"/>
              </w:rPr>
            </w:pPr>
            <w:r w:rsidRPr="00B07F71"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2059" w:type="dxa"/>
            <w:gridSpan w:val="2"/>
          </w:tcPr>
          <w:p w:rsidR="00CC49D7" w:rsidRDefault="00084122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CC49D7" w:rsidTr="00997B32">
        <w:tc>
          <w:tcPr>
            <w:tcW w:w="9493" w:type="dxa"/>
            <w:gridSpan w:val="8"/>
          </w:tcPr>
          <w:p w:rsidR="00CC49D7" w:rsidRPr="00B07F71" w:rsidRDefault="00D37149" w:rsidP="00CC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49D7" w:rsidRPr="00B07F71">
              <w:rPr>
                <w:rFonts w:ascii="Times New Roman" w:hAnsi="Times New Roman" w:cs="Times New Roman"/>
              </w:rPr>
              <w:t xml:space="preserve">. Культурно – досуговая деятельность </w:t>
            </w:r>
          </w:p>
        </w:tc>
      </w:tr>
      <w:tr w:rsidR="00B14C06" w:rsidTr="00997B32">
        <w:trPr>
          <w:trHeight w:val="286"/>
        </w:trPr>
        <w:tc>
          <w:tcPr>
            <w:tcW w:w="696" w:type="dxa"/>
            <w:gridSpan w:val="2"/>
          </w:tcPr>
          <w:p w:rsidR="00B14C06" w:rsidRDefault="00D37149" w:rsidP="00B14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4C06">
              <w:rPr>
                <w:rFonts w:ascii="Times New Roman" w:hAnsi="Times New Roman" w:cs="Times New Roman"/>
              </w:rPr>
              <w:t>.1</w:t>
            </w:r>
          </w:p>
          <w:p w:rsidR="00B14C06" w:rsidRDefault="00B14C06" w:rsidP="00B14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</w:tcPr>
          <w:p w:rsidR="00B14C06" w:rsidRDefault="00B14C06" w:rsidP="00B14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кружках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Кинолюбитель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«Компьютерная грамотность «</w:t>
            </w:r>
            <w:r w:rsidRPr="00B14C06">
              <w:rPr>
                <w:rFonts w:ascii="Times New Roman" w:hAnsi="Times New Roman" w:cs="Times New Roman"/>
                <w:lang w:val="en-US"/>
              </w:rPr>
              <w:t>On</w:t>
            </w:r>
            <w:r w:rsidRPr="00B14C06">
              <w:rPr>
                <w:rFonts w:ascii="Times New Roman" w:hAnsi="Times New Roman" w:cs="Times New Roman"/>
              </w:rPr>
              <w:t>-</w:t>
            </w:r>
            <w:r w:rsidRPr="00B14C06">
              <w:rPr>
                <w:rFonts w:ascii="Times New Roman" w:hAnsi="Times New Roman" w:cs="Times New Roman"/>
                <w:lang w:val="en-US"/>
              </w:rPr>
              <w:t>line</w:t>
            </w:r>
            <w:r w:rsidRPr="00B14C06">
              <w:rPr>
                <w:rFonts w:ascii="Times New Roman" w:hAnsi="Times New Roman" w:cs="Times New Roman"/>
              </w:rPr>
              <w:t xml:space="preserve"> кафе»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Книголюбы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«</w:t>
            </w:r>
            <w:proofErr w:type="spellStart"/>
            <w:r w:rsidRPr="00B14C06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B14C06">
              <w:rPr>
                <w:rFonts w:ascii="Times New Roman" w:hAnsi="Times New Roman" w:cs="Times New Roman"/>
              </w:rPr>
              <w:t>-дайджест»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Литературная гостиная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Кружок вокала «Поющие сердца»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Караоке-клуб «Любимые мелодии»</w:t>
            </w:r>
          </w:p>
          <w:p w:rsidR="00B14C06" w:rsidRPr="0084404D" w:rsidRDefault="00B14C06" w:rsidP="0084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B14C06">
              <w:rPr>
                <w:rFonts w:ascii="Times New Roman" w:hAnsi="Times New Roman" w:cs="Times New Roman"/>
              </w:rPr>
              <w:t>«Белая ладья»</w:t>
            </w:r>
            <w:r w:rsidR="0084404D" w:rsidRPr="00B14C06">
              <w:rPr>
                <w:rFonts w:ascii="Times New Roman" w:hAnsi="Times New Roman" w:cs="Times New Roman"/>
                <w:sz w:val="20"/>
              </w:rPr>
              <w:t xml:space="preserve"> (настольные игры)</w:t>
            </w:r>
          </w:p>
          <w:p w:rsidR="00B14C06" w:rsidRPr="00B14C06" w:rsidRDefault="0084404D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 xml:space="preserve"> </w:t>
            </w:r>
            <w:r w:rsidR="00B14C06" w:rsidRPr="00B14C06">
              <w:rPr>
                <w:rFonts w:ascii="Times New Roman" w:hAnsi="Times New Roman" w:cs="Times New Roman"/>
              </w:rPr>
              <w:t>«Малая Родина»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«Овеянные славой родные уголки»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«Волшебный крючок»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«</w:t>
            </w:r>
            <w:proofErr w:type="spellStart"/>
            <w:r w:rsidRPr="00B14C06">
              <w:rPr>
                <w:rFonts w:ascii="Times New Roman" w:hAnsi="Times New Roman" w:cs="Times New Roman"/>
              </w:rPr>
              <w:t>Канзаши</w:t>
            </w:r>
            <w:proofErr w:type="spellEnd"/>
            <w:r w:rsidRPr="00B14C06">
              <w:rPr>
                <w:rFonts w:ascii="Times New Roman" w:hAnsi="Times New Roman" w:cs="Times New Roman"/>
              </w:rPr>
              <w:t>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proofErr w:type="gramStart"/>
            <w:r w:rsidRPr="00B14C06">
              <w:rPr>
                <w:rFonts w:ascii="Times New Roman" w:hAnsi="Times New Roman" w:cs="Times New Roman"/>
              </w:rPr>
              <w:t>Куделинка:валяние</w:t>
            </w:r>
            <w:proofErr w:type="spellEnd"/>
            <w:proofErr w:type="gramEnd"/>
            <w:r w:rsidRPr="00B14C06">
              <w:rPr>
                <w:rFonts w:ascii="Times New Roman" w:hAnsi="Times New Roman" w:cs="Times New Roman"/>
              </w:rPr>
              <w:t xml:space="preserve"> из шерсти»»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«Чулочные куклы»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Азбука души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«Бумажная лоза»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Летняя площадка «Игровой сундучок»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 xml:space="preserve">Духовное возрождение 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Говорящие книги</w:t>
            </w:r>
          </w:p>
          <w:p w:rsidR="00B14C06" w:rsidRPr="00B14C06" w:rsidRDefault="00B14C06" w:rsidP="00B14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Цветочный калейдоскоп</w:t>
            </w:r>
          </w:p>
          <w:p w:rsidR="002E33EC" w:rsidRPr="002E33EC" w:rsidRDefault="00B14C06" w:rsidP="002E33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На зарядку становись!</w:t>
            </w:r>
          </w:p>
        </w:tc>
        <w:tc>
          <w:tcPr>
            <w:tcW w:w="2050" w:type="dxa"/>
            <w:gridSpan w:val="2"/>
          </w:tcPr>
          <w:p w:rsidR="00B14C06" w:rsidRPr="00B07F71" w:rsidRDefault="00B14C06" w:rsidP="00B14C06">
            <w:pPr>
              <w:rPr>
                <w:rFonts w:ascii="Times New Roman" w:hAnsi="Times New Roman" w:cs="Times New Roman"/>
              </w:rPr>
            </w:pPr>
            <w:r w:rsidRPr="00B07F71">
              <w:rPr>
                <w:rFonts w:ascii="Times New Roman" w:hAnsi="Times New Roman" w:cs="Times New Roman"/>
              </w:rPr>
              <w:lastRenderedPageBreak/>
              <w:t>Согласно плану</w:t>
            </w:r>
            <w:r>
              <w:rPr>
                <w:rFonts w:ascii="Times New Roman" w:hAnsi="Times New Roman" w:cs="Times New Roman"/>
              </w:rPr>
              <w:t xml:space="preserve"> работы кружков</w:t>
            </w:r>
          </w:p>
        </w:tc>
        <w:tc>
          <w:tcPr>
            <w:tcW w:w="2059" w:type="dxa"/>
            <w:gridSpan w:val="2"/>
          </w:tcPr>
          <w:p w:rsidR="00B14C06" w:rsidRPr="00B14C06" w:rsidRDefault="00B14C06" w:rsidP="00B14C06">
            <w:pPr>
              <w:rPr>
                <w:rFonts w:ascii="Times New Roman" w:hAnsi="Times New Roman" w:cs="Times New Roman"/>
              </w:rPr>
            </w:pPr>
            <w:proofErr w:type="spellStart"/>
            <w:r w:rsidRPr="00B14C0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B14C06" w:rsidRPr="00B14C06" w:rsidRDefault="00B14C06" w:rsidP="00B14C06">
            <w:pPr>
              <w:rPr>
                <w:rFonts w:ascii="Times New Roman" w:hAnsi="Times New Roman" w:cs="Times New Roman"/>
              </w:rPr>
            </w:pPr>
            <w:r w:rsidRPr="00B14C06">
              <w:rPr>
                <w:rFonts w:ascii="Times New Roman" w:hAnsi="Times New Roman" w:cs="Times New Roman"/>
              </w:rPr>
              <w:t>Психолог</w:t>
            </w:r>
          </w:p>
          <w:p w:rsidR="00B14C06" w:rsidRDefault="00B14C06" w:rsidP="00B14C06">
            <w:r w:rsidRPr="00B14C06">
              <w:rPr>
                <w:rFonts w:ascii="Times New Roman" w:hAnsi="Times New Roman" w:cs="Times New Roman"/>
              </w:rPr>
              <w:t>Инструктор АФК</w:t>
            </w:r>
          </w:p>
        </w:tc>
      </w:tr>
      <w:tr w:rsidR="00B14C06" w:rsidTr="00997B32">
        <w:tc>
          <w:tcPr>
            <w:tcW w:w="696" w:type="dxa"/>
            <w:gridSpan w:val="2"/>
          </w:tcPr>
          <w:p w:rsidR="00B14C06" w:rsidRDefault="00D37149" w:rsidP="00B14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14C0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688" w:type="dxa"/>
            <w:gridSpan w:val="2"/>
          </w:tcPr>
          <w:p w:rsidR="00B14C06" w:rsidRPr="00B14C06" w:rsidRDefault="00B14C06" w:rsidP="00DB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67A0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туристических экскурсий</w:t>
            </w:r>
            <w:r w:rsidRPr="00B14C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4C06">
              <w:rPr>
                <w:rFonts w:ascii="Times New Roman" w:hAnsi="Times New Roman" w:cs="Times New Roman"/>
              </w:rPr>
              <w:t xml:space="preserve"> </w:t>
            </w:r>
            <w:r w:rsidR="00DB67A0">
              <w:rPr>
                <w:rFonts w:ascii="Times New Roman" w:hAnsi="Times New Roman" w:cs="Times New Roman"/>
              </w:rPr>
              <w:t xml:space="preserve">  по  музеям и памятным местам Владимирской области</w:t>
            </w:r>
          </w:p>
        </w:tc>
        <w:tc>
          <w:tcPr>
            <w:tcW w:w="2050" w:type="dxa"/>
            <w:gridSpan w:val="2"/>
          </w:tcPr>
          <w:p w:rsidR="00B14C06" w:rsidRDefault="00DB67A0" w:rsidP="00B14C06">
            <w:r w:rsidRPr="00B07F71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059" w:type="dxa"/>
            <w:gridSpan w:val="2"/>
          </w:tcPr>
          <w:p w:rsidR="00BF5F45" w:rsidRPr="00B14C06" w:rsidRDefault="00BF5F45" w:rsidP="00BF5F45">
            <w:pPr>
              <w:rPr>
                <w:rFonts w:ascii="Times New Roman" w:hAnsi="Times New Roman" w:cs="Times New Roman"/>
              </w:rPr>
            </w:pPr>
            <w:proofErr w:type="spellStart"/>
            <w:r w:rsidRPr="00B14C0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B14C06" w:rsidRDefault="00B14C06" w:rsidP="00B14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C06" w:rsidTr="00997B32">
        <w:tc>
          <w:tcPr>
            <w:tcW w:w="696" w:type="dxa"/>
            <w:gridSpan w:val="2"/>
          </w:tcPr>
          <w:p w:rsidR="00B14C06" w:rsidRDefault="00D37149" w:rsidP="00D37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4C0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688" w:type="dxa"/>
            <w:gridSpan w:val="2"/>
          </w:tcPr>
          <w:p w:rsidR="00B14C06" w:rsidRPr="00B14C06" w:rsidRDefault="00BF5F45" w:rsidP="00B14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Проведение культурно-развлекательных мероприятий к памятным и знаменательным датам</w:t>
            </w:r>
            <w:r w:rsidR="00B14C06" w:rsidRPr="00B14C0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050" w:type="dxa"/>
            <w:gridSpan w:val="2"/>
          </w:tcPr>
          <w:p w:rsidR="00B14C06" w:rsidRDefault="00BF5F45" w:rsidP="00B14C06">
            <w:r w:rsidRPr="00B07F71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059" w:type="dxa"/>
            <w:gridSpan w:val="2"/>
          </w:tcPr>
          <w:p w:rsidR="00BF5F45" w:rsidRPr="00B14C06" w:rsidRDefault="00BF5F45" w:rsidP="00BF5F45">
            <w:pPr>
              <w:rPr>
                <w:rFonts w:ascii="Times New Roman" w:hAnsi="Times New Roman" w:cs="Times New Roman"/>
              </w:rPr>
            </w:pPr>
            <w:proofErr w:type="spellStart"/>
            <w:r w:rsidRPr="00B14C0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B14C06" w:rsidRDefault="00B14C06" w:rsidP="00B14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45" w:rsidTr="00997B32">
        <w:tc>
          <w:tcPr>
            <w:tcW w:w="696" w:type="dxa"/>
            <w:gridSpan w:val="2"/>
          </w:tcPr>
          <w:p w:rsidR="00BF5F45" w:rsidRDefault="00D37149" w:rsidP="00BF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5F45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688" w:type="dxa"/>
            <w:gridSpan w:val="2"/>
          </w:tcPr>
          <w:p w:rsidR="00BF5F45" w:rsidRDefault="00BF5F45" w:rsidP="00BF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образовательных занятий в «Университете третьего возраста»</w:t>
            </w:r>
          </w:p>
        </w:tc>
        <w:tc>
          <w:tcPr>
            <w:tcW w:w="2050" w:type="dxa"/>
            <w:gridSpan w:val="2"/>
          </w:tcPr>
          <w:p w:rsidR="00BF5F45" w:rsidRDefault="00BF5F45" w:rsidP="00BF5F45">
            <w:r w:rsidRPr="00B07F71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059" w:type="dxa"/>
            <w:gridSpan w:val="2"/>
          </w:tcPr>
          <w:p w:rsidR="00BF5F45" w:rsidRDefault="00BF5F45" w:rsidP="00BF5F45">
            <w:proofErr w:type="spellStart"/>
            <w:r w:rsidRPr="005F5C9D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</w:tr>
      <w:tr w:rsidR="00BF5F45" w:rsidTr="00997B32">
        <w:tc>
          <w:tcPr>
            <w:tcW w:w="696" w:type="dxa"/>
            <w:gridSpan w:val="2"/>
          </w:tcPr>
          <w:p w:rsidR="00BF5F45" w:rsidRDefault="00D37149" w:rsidP="00BF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5F45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688" w:type="dxa"/>
            <w:gridSpan w:val="2"/>
          </w:tcPr>
          <w:p w:rsidR="00BF5F45" w:rsidRDefault="00BF5F45" w:rsidP="00BF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информационно-просветительской деятельности по повышению финансовой грамотности и формированию финансовой культуры</w:t>
            </w:r>
          </w:p>
        </w:tc>
        <w:tc>
          <w:tcPr>
            <w:tcW w:w="2050" w:type="dxa"/>
            <w:gridSpan w:val="2"/>
          </w:tcPr>
          <w:p w:rsidR="00BF5F45" w:rsidRDefault="00BF5F45" w:rsidP="00BF5F45"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59" w:type="dxa"/>
            <w:gridSpan w:val="2"/>
          </w:tcPr>
          <w:p w:rsidR="00BF5F45" w:rsidRDefault="00BF5F45" w:rsidP="00BF5F45">
            <w:proofErr w:type="spellStart"/>
            <w:r w:rsidRPr="005F5C9D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</w:tr>
      <w:tr w:rsidR="00124A05" w:rsidTr="00997B32">
        <w:tc>
          <w:tcPr>
            <w:tcW w:w="696" w:type="dxa"/>
            <w:gridSpan w:val="2"/>
          </w:tcPr>
          <w:p w:rsidR="00124A05" w:rsidRDefault="00D37149" w:rsidP="00124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4A0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688" w:type="dxa"/>
            <w:gridSpan w:val="2"/>
          </w:tcPr>
          <w:p w:rsidR="00124A05" w:rsidRDefault="00124A05" w:rsidP="0012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творческих мастер-классов</w:t>
            </w:r>
          </w:p>
        </w:tc>
        <w:tc>
          <w:tcPr>
            <w:tcW w:w="2050" w:type="dxa"/>
            <w:gridSpan w:val="2"/>
          </w:tcPr>
          <w:p w:rsidR="00124A05" w:rsidRDefault="00124A05" w:rsidP="00124A05">
            <w:r w:rsidRPr="00B07F71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059" w:type="dxa"/>
            <w:gridSpan w:val="2"/>
          </w:tcPr>
          <w:p w:rsidR="00124A05" w:rsidRDefault="00124A05" w:rsidP="00124A05">
            <w:proofErr w:type="spellStart"/>
            <w:r w:rsidRPr="009C6964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</w:tr>
      <w:tr w:rsidR="00124A05" w:rsidTr="00997B32">
        <w:tc>
          <w:tcPr>
            <w:tcW w:w="696" w:type="dxa"/>
            <w:gridSpan w:val="2"/>
          </w:tcPr>
          <w:p w:rsidR="00124A05" w:rsidRDefault="00981A10" w:rsidP="00124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4A05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688" w:type="dxa"/>
            <w:gridSpan w:val="2"/>
          </w:tcPr>
          <w:p w:rsidR="00124A05" w:rsidRDefault="00124A05" w:rsidP="0012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областных, районных межрайонных марафонах, фестивалях, конкурсах</w:t>
            </w:r>
          </w:p>
        </w:tc>
        <w:tc>
          <w:tcPr>
            <w:tcW w:w="2050" w:type="dxa"/>
            <w:gridSpan w:val="2"/>
          </w:tcPr>
          <w:p w:rsidR="00124A05" w:rsidRPr="00B07F71" w:rsidRDefault="00124A05" w:rsidP="0012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59" w:type="dxa"/>
            <w:gridSpan w:val="2"/>
          </w:tcPr>
          <w:p w:rsidR="00124A05" w:rsidRDefault="00124A05" w:rsidP="00124A05">
            <w:proofErr w:type="spellStart"/>
            <w:r w:rsidRPr="009C6964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</w:tr>
      <w:tr w:rsidR="00143D4A" w:rsidTr="00997B32">
        <w:tc>
          <w:tcPr>
            <w:tcW w:w="9493" w:type="dxa"/>
            <w:gridSpan w:val="8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 xml:space="preserve">.Развитие  </w:t>
            </w:r>
            <w:proofErr w:type="spellStart"/>
            <w:r w:rsidR="00143D4A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="00143D4A">
              <w:rPr>
                <w:rFonts w:ascii="Times New Roman" w:hAnsi="Times New Roman" w:cs="Times New Roman"/>
              </w:rPr>
              <w:t xml:space="preserve"> и организация благотворительных акций 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Подбор координаторов для взаимодействия из числа сотрудников учреждения  (</w:t>
            </w:r>
            <w:proofErr w:type="spellStart"/>
            <w:r w:rsidRPr="004F6AB9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4F6AB9">
              <w:rPr>
                <w:rFonts w:ascii="Times New Roman" w:hAnsi="Times New Roman" w:cs="Times New Roman"/>
              </w:rPr>
              <w:t xml:space="preserve">, психолог, </w:t>
            </w:r>
            <w:proofErr w:type="spellStart"/>
            <w:r w:rsidRPr="004F6AB9">
              <w:rPr>
                <w:rFonts w:ascii="Times New Roman" w:hAnsi="Times New Roman" w:cs="Times New Roman"/>
              </w:rPr>
              <w:t>ст.медсестра</w:t>
            </w:r>
            <w:proofErr w:type="spellEnd"/>
            <w:r w:rsidRPr="004F6AB9">
              <w:rPr>
                <w:rFonts w:ascii="Times New Roman" w:hAnsi="Times New Roman" w:cs="Times New Roman"/>
              </w:rPr>
              <w:t xml:space="preserve"> и др.).Налаживание связей с волонтерскими организациями поселка </w:t>
            </w:r>
            <w:proofErr w:type="spellStart"/>
            <w:r w:rsidRPr="004F6AB9">
              <w:rPr>
                <w:rFonts w:ascii="Times New Roman" w:hAnsi="Times New Roman" w:cs="Times New Roman"/>
              </w:rPr>
              <w:t>Бавлены</w:t>
            </w:r>
            <w:proofErr w:type="spellEnd"/>
            <w:r w:rsidRPr="004F6A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AB9">
              <w:rPr>
                <w:rFonts w:ascii="Times New Roman" w:hAnsi="Times New Roman" w:cs="Times New Roman"/>
              </w:rPr>
              <w:t>г.Кольчугино</w:t>
            </w:r>
            <w:proofErr w:type="spellEnd"/>
            <w:r w:rsidRPr="004F6A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Волонтеры интерната, администрация ГАУСО «КДМ»; школы № 7 </w:t>
            </w:r>
            <w:proofErr w:type="spellStart"/>
            <w:r w:rsidRPr="004F6AB9">
              <w:rPr>
                <w:rFonts w:ascii="Times New Roman" w:hAnsi="Times New Roman" w:cs="Times New Roman"/>
              </w:rPr>
              <w:t>г.Кольчугино</w:t>
            </w:r>
            <w:proofErr w:type="spellEnd"/>
            <w:r w:rsidRPr="004F6AB9">
              <w:rPr>
                <w:rFonts w:ascii="Times New Roman" w:hAnsi="Times New Roman" w:cs="Times New Roman"/>
              </w:rPr>
              <w:t xml:space="preserve">, СОШ </w:t>
            </w:r>
            <w:proofErr w:type="spellStart"/>
            <w:r w:rsidRPr="004F6AB9">
              <w:rPr>
                <w:rFonts w:ascii="Times New Roman" w:hAnsi="Times New Roman" w:cs="Times New Roman"/>
              </w:rPr>
              <w:t>п.Бавлены</w:t>
            </w:r>
            <w:proofErr w:type="spellEnd"/>
            <w:r w:rsidRPr="004F6AB9">
              <w:rPr>
                <w:rFonts w:ascii="Times New Roman" w:hAnsi="Times New Roman" w:cs="Times New Roman"/>
              </w:rPr>
              <w:t>, волонтеры ДДИ, общество слепых,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и др. 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Январь  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Проведение информационно-разъяснительной работы по вовлечению получателей социальных услуг в волонтерскую деятельность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Координаторы, внутренние волонтеры 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Распределение волонтеров по комнатам, обсуждение оказываемой помощи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Помощь в прочтении и написании писем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Сопровождение на прогулках, в магазины, на мероприятия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Оказание помощи индивидуального обслуживающего характера (умыться, причесаться, перестелить постель, мелкий ремонт одежды, глажка одежды и др.)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Оказание моральной поддержки ( беседа, общение, выслушивание, подбадривание)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Оказание моральной помощи вновь поступившим   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(знакомство с режимом, оказание помощи и ориентировании в интернате,  и др.)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43D4A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Уход за  цветниками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май-сентябрь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Сезонные волонтерские акции:</w:t>
            </w:r>
          </w:p>
          <w:p w:rsidR="00143D4A" w:rsidRPr="004F6AB9" w:rsidRDefault="00143D4A" w:rsidP="00143D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  <w:b/>
              </w:rPr>
              <w:t>«Цветочный калейдоскоп»</w:t>
            </w:r>
            <w:r w:rsidRPr="004F6AB9">
              <w:rPr>
                <w:rFonts w:ascii="Times New Roman" w:hAnsi="Times New Roman" w:cs="Times New Roman"/>
              </w:rPr>
              <w:t xml:space="preserve"> - выращивание рассады цветов, уход за рассадой, высадка рассады на клумбы, полив, прополка и т.д.;</w:t>
            </w:r>
          </w:p>
          <w:p w:rsidR="00143D4A" w:rsidRPr="004F6AB9" w:rsidRDefault="00143D4A" w:rsidP="00143D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  <w:b/>
              </w:rPr>
              <w:t xml:space="preserve">«Снежный </w:t>
            </w:r>
            <w:proofErr w:type="gramStart"/>
            <w:r w:rsidRPr="004F6AB9">
              <w:rPr>
                <w:rFonts w:ascii="Times New Roman" w:hAnsi="Times New Roman" w:cs="Times New Roman"/>
                <w:b/>
              </w:rPr>
              <w:t>десант»</w:t>
            </w:r>
            <w:r w:rsidRPr="004F6AB9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4F6AB9">
              <w:rPr>
                <w:rFonts w:ascii="Times New Roman" w:hAnsi="Times New Roman" w:cs="Times New Roman"/>
              </w:rPr>
              <w:t xml:space="preserve"> уборка территории интерната от снега;</w:t>
            </w:r>
          </w:p>
          <w:p w:rsidR="00143D4A" w:rsidRPr="004F6AB9" w:rsidRDefault="00143D4A" w:rsidP="00143D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F6AB9">
              <w:rPr>
                <w:rFonts w:ascii="Times New Roman" w:hAnsi="Times New Roman" w:cs="Times New Roman"/>
                <w:b/>
              </w:rPr>
              <w:t xml:space="preserve">«Добрый огород» 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выращивание рассады, уход за рассадой, высадка рассады в теплицы, на грядки, полив, прополка и т.д..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февраль –апрель,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май-сентябрь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ноябрь – март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февраль-апрель,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май-сентябрь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Участие в субботниках по благоустройству территории интерната.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Координаторы, внутренние волонтеры 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май,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Организация посильной помощи  сотрудникам учреждения.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«Я умею - научу другого»: творческие мастер-классы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Проведение акций, приуроченных к знаменательным датам: 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  <w:b/>
              </w:rPr>
              <w:t>акция «Подарок ветерану»</w:t>
            </w:r>
            <w:r w:rsidRPr="004F6AB9">
              <w:rPr>
                <w:rFonts w:ascii="Times New Roman" w:hAnsi="Times New Roman" w:cs="Times New Roman"/>
              </w:rPr>
              <w:t xml:space="preserve"> (к 9мая);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AB9">
              <w:rPr>
                <w:rFonts w:ascii="Times New Roman" w:hAnsi="Times New Roman" w:cs="Times New Roman"/>
                <w:b/>
              </w:rPr>
              <w:t xml:space="preserve">акция «Письмо солдату» 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AB9">
              <w:rPr>
                <w:rFonts w:ascii="Times New Roman" w:hAnsi="Times New Roman" w:cs="Times New Roman"/>
                <w:b/>
              </w:rPr>
              <w:t>акция «С праздником, дорогой защитник!»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  <w:b/>
              </w:rPr>
              <w:t>(</w:t>
            </w:r>
            <w:r w:rsidRPr="004F6AB9">
              <w:rPr>
                <w:rFonts w:ascii="Times New Roman" w:hAnsi="Times New Roman" w:cs="Times New Roman"/>
              </w:rPr>
              <w:t>изготовление памятного подарка участникам СВО)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AB9">
              <w:rPr>
                <w:rFonts w:ascii="Times New Roman" w:hAnsi="Times New Roman" w:cs="Times New Roman"/>
                <w:b/>
              </w:rPr>
              <w:t>акция «Читаем вместе»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Май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Февраль</w:t>
            </w: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</w:p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 xml:space="preserve">Акция «Память» - уход за могилами 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май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Проведение профилактических мероприятий по борьбе с вредными привычками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Акция «Подари праздник!» изготовление подарков ко дню именинника, дню защитника Отечества, 8 марта и т.д.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Раз в квартал</w:t>
            </w:r>
          </w:p>
        </w:tc>
      </w:tr>
      <w:tr w:rsidR="00143D4A" w:rsidTr="00997B32">
        <w:tc>
          <w:tcPr>
            <w:tcW w:w="696" w:type="dxa"/>
            <w:gridSpan w:val="2"/>
          </w:tcPr>
          <w:p w:rsidR="00143D4A" w:rsidRDefault="00981A10" w:rsidP="0014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3D4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4688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Подведение итогов работы волонтерского движения за год</w:t>
            </w:r>
          </w:p>
        </w:tc>
        <w:tc>
          <w:tcPr>
            <w:tcW w:w="2050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внутренние волонтеры</w:t>
            </w:r>
          </w:p>
        </w:tc>
        <w:tc>
          <w:tcPr>
            <w:tcW w:w="2059" w:type="dxa"/>
            <w:gridSpan w:val="2"/>
          </w:tcPr>
          <w:p w:rsidR="00143D4A" w:rsidRPr="004F6AB9" w:rsidRDefault="00143D4A" w:rsidP="00143D4A">
            <w:pPr>
              <w:jc w:val="center"/>
              <w:rPr>
                <w:rFonts w:ascii="Times New Roman" w:hAnsi="Times New Roman" w:cs="Times New Roman"/>
              </w:rPr>
            </w:pPr>
            <w:r w:rsidRPr="004F6AB9"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7F30A4" w:rsidRDefault="007F30A4" w:rsidP="00297999">
      <w:pPr>
        <w:jc w:val="center"/>
        <w:rPr>
          <w:rFonts w:ascii="Times New Roman" w:hAnsi="Times New Roman" w:cs="Times New Roman"/>
        </w:rPr>
      </w:pPr>
    </w:p>
    <w:p w:rsidR="009A7A10" w:rsidRDefault="009A7A10" w:rsidP="00297999">
      <w:pPr>
        <w:jc w:val="center"/>
        <w:rPr>
          <w:rFonts w:ascii="Times New Roman" w:hAnsi="Times New Roman" w:cs="Times New Roman"/>
        </w:rPr>
      </w:pPr>
    </w:p>
    <w:p w:rsidR="009A7A10" w:rsidRPr="00297999" w:rsidRDefault="009A7A10" w:rsidP="00297999">
      <w:pPr>
        <w:jc w:val="center"/>
        <w:rPr>
          <w:rFonts w:ascii="Times New Roman" w:hAnsi="Times New Roman" w:cs="Times New Roman"/>
        </w:rPr>
      </w:pPr>
    </w:p>
    <w:sectPr w:rsidR="009A7A10" w:rsidRPr="0029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64" w:rsidRDefault="00EE3464" w:rsidP="00997B32">
      <w:pPr>
        <w:spacing w:after="0" w:line="240" w:lineRule="auto"/>
      </w:pPr>
      <w:r>
        <w:separator/>
      </w:r>
    </w:p>
  </w:endnote>
  <w:endnote w:type="continuationSeparator" w:id="0">
    <w:p w:rsidR="00EE3464" w:rsidRDefault="00EE3464" w:rsidP="0099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64" w:rsidRDefault="00EE3464" w:rsidP="00997B32">
      <w:pPr>
        <w:spacing w:after="0" w:line="240" w:lineRule="auto"/>
      </w:pPr>
      <w:r>
        <w:separator/>
      </w:r>
    </w:p>
  </w:footnote>
  <w:footnote w:type="continuationSeparator" w:id="0">
    <w:p w:rsidR="00EE3464" w:rsidRDefault="00EE3464" w:rsidP="0099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440"/>
    <w:multiLevelType w:val="hybridMultilevel"/>
    <w:tmpl w:val="1D5C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CA3"/>
    <w:multiLevelType w:val="hybridMultilevel"/>
    <w:tmpl w:val="5876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99"/>
    <w:rsid w:val="00084122"/>
    <w:rsid w:val="00124A05"/>
    <w:rsid w:val="00143D4A"/>
    <w:rsid w:val="001E5522"/>
    <w:rsid w:val="00234437"/>
    <w:rsid w:val="00297999"/>
    <w:rsid w:val="002A693D"/>
    <w:rsid w:val="002E33EC"/>
    <w:rsid w:val="002F7DD7"/>
    <w:rsid w:val="004D2BDC"/>
    <w:rsid w:val="004F6AB9"/>
    <w:rsid w:val="00655D3B"/>
    <w:rsid w:val="006E2C88"/>
    <w:rsid w:val="007017B4"/>
    <w:rsid w:val="00731258"/>
    <w:rsid w:val="007F30A4"/>
    <w:rsid w:val="0084404D"/>
    <w:rsid w:val="0091050C"/>
    <w:rsid w:val="0095354D"/>
    <w:rsid w:val="00981A10"/>
    <w:rsid w:val="00997B32"/>
    <w:rsid w:val="009A7A10"/>
    <w:rsid w:val="00B07F71"/>
    <w:rsid w:val="00B14C06"/>
    <w:rsid w:val="00BF5F45"/>
    <w:rsid w:val="00C21146"/>
    <w:rsid w:val="00C37BE6"/>
    <w:rsid w:val="00CC49D7"/>
    <w:rsid w:val="00D37149"/>
    <w:rsid w:val="00DB67A0"/>
    <w:rsid w:val="00EE3464"/>
    <w:rsid w:val="00EE7795"/>
    <w:rsid w:val="00F94A62"/>
    <w:rsid w:val="00F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72BE"/>
  <w15:chartTrackingRefBased/>
  <w15:docId w15:val="{893271C3-5123-4865-B125-F0EB7CD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A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B3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B32"/>
  </w:style>
  <w:style w:type="paragraph" w:styleId="a9">
    <w:name w:val="footer"/>
    <w:basedOn w:val="a"/>
    <w:link w:val="aa"/>
    <w:uiPriority w:val="99"/>
    <w:unhideWhenUsed/>
    <w:rsid w:val="0099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F865-934A-4D82-8948-6F9CC1DD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8</cp:revision>
  <cp:lastPrinted>2025-03-11T07:23:00Z</cp:lastPrinted>
  <dcterms:created xsi:type="dcterms:W3CDTF">2025-03-10T10:50:00Z</dcterms:created>
  <dcterms:modified xsi:type="dcterms:W3CDTF">2025-03-11T07:24:00Z</dcterms:modified>
</cp:coreProperties>
</file>