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E47" w:rsidRPr="00237C16" w:rsidRDefault="00F52E47" w:rsidP="00F52E47">
      <w:pPr>
        <w:rPr>
          <w:rFonts w:ascii="Arial" w:hAnsi="Arial" w:cs="Arial"/>
          <w:sz w:val="28"/>
          <w:szCs w:val="28"/>
        </w:rPr>
      </w:pPr>
      <w:r w:rsidRPr="00237C16">
        <w:rPr>
          <w:rFonts w:ascii="Arial" w:hAnsi="Arial" w:cs="Arial"/>
          <w:sz w:val="28"/>
          <w:szCs w:val="28"/>
        </w:rPr>
        <w:t>Постановление Губернатора Владимирской области №1230</w:t>
      </w:r>
    </w:p>
    <w:p w:rsidR="00F52E47" w:rsidRPr="00237C16" w:rsidRDefault="00F52E47" w:rsidP="00F52E47">
      <w:pPr>
        <w:rPr>
          <w:rFonts w:cs="Arial"/>
          <w:sz w:val="32"/>
          <w:szCs w:val="32"/>
        </w:rPr>
      </w:pPr>
    </w:p>
    <w:p w:rsidR="00F52E47" w:rsidRPr="00237C16" w:rsidRDefault="00F52E47" w:rsidP="00F52E47">
      <w:pPr>
        <w:rPr>
          <w:rFonts w:cs="Arial"/>
          <w:b/>
          <w:sz w:val="32"/>
          <w:szCs w:val="32"/>
        </w:rPr>
      </w:pPr>
    </w:p>
    <w:p w:rsidR="00F52E47" w:rsidRPr="00237C16" w:rsidRDefault="00F52E47" w:rsidP="00F52E47">
      <w:pPr>
        <w:pStyle w:val="ConsPlusTitle"/>
        <w:jc w:val="center"/>
        <w:outlineLvl w:val="0"/>
        <w:rPr>
          <w:rFonts w:ascii="Arial" w:hAnsi="Arial" w:cs="Arial"/>
          <w:sz w:val="22"/>
          <w:szCs w:val="22"/>
        </w:rPr>
      </w:pPr>
      <w:r w:rsidRPr="00237C16">
        <w:rPr>
          <w:rFonts w:ascii="Arial" w:hAnsi="Arial" w:cs="Arial"/>
          <w:sz w:val="22"/>
          <w:szCs w:val="22"/>
        </w:rPr>
        <w:t>АДМИНИСТРАЦИЯ ВЛАДИМИРСКОЙ ОБЛАСТИ</w:t>
      </w:r>
    </w:p>
    <w:p w:rsidR="00F52E47" w:rsidRPr="00237C16" w:rsidRDefault="00F52E47" w:rsidP="00F52E47">
      <w:pPr>
        <w:pStyle w:val="ConsPlusTitle"/>
        <w:jc w:val="center"/>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ПОСТАНОВЛЕНИЕ</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от 2 декабря 2014 г. N 1230</w:t>
      </w:r>
    </w:p>
    <w:p w:rsidR="00F52E47" w:rsidRPr="00237C16" w:rsidRDefault="00F52E47" w:rsidP="00F52E47">
      <w:pPr>
        <w:pStyle w:val="ConsPlusTitle"/>
        <w:jc w:val="center"/>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О ПОРЯДКЕ ПРЕДОСТАВЛЕНИЯ СОЦИАЛЬНЫХ УСЛУГ ПОСТАВЩИКАМИ</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СОЦИАЛЬНЫХ УСЛУГ ВО ВЛАДИМИРСКОЙ ОБЛАСТИ</w:t>
      </w:r>
    </w:p>
    <w:p w:rsidR="00F52E47" w:rsidRPr="00237C16" w:rsidRDefault="00F52E47" w:rsidP="00F52E47">
      <w:pPr>
        <w:pStyle w:val="ConsPlusNormal"/>
        <w:jc w:val="center"/>
        <w:rPr>
          <w:rFonts w:ascii="Arial" w:hAnsi="Arial" w:cs="Arial"/>
          <w:sz w:val="22"/>
          <w:szCs w:val="22"/>
        </w:rPr>
      </w:pP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Список изменяющих документов</w:t>
      </w:r>
    </w:p>
    <w:p w:rsidR="00F52E47" w:rsidRPr="00237C16" w:rsidRDefault="00F52E47" w:rsidP="00F52E47">
      <w:pPr>
        <w:pStyle w:val="ConsPlusNormal"/>
        <w:jc w:val="center"/>
        <w:rPr>
          <w:rFonts w:ascii="Arial" w:hAnsi="Arial" w:cs="Arial"/>
          <w:sz w:val="22"/>
          <w:szCs w:val="22"/>
        </w:rPr>
      </w:pPr>
      <w:proofErr w:type="gramStart"/>
      <w:r w:rsidRPr="00237C16">
        <w:rPr>
          <w:rFonts w:ascii="Arial" w:hAnsi="Arial" w:cs="Arial"/>
          <w:sz w:val="22"/>
          <w:szCs w:val="22"/>
        </w:rPr>
        <w:t>(в ред. постановлений администрации Владимирской области</w:t>
      </w:r>
      <w:proofErr w:type="gramEnd"/>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04.02.2015 </w:t>
      </w:r>
      <w:hyperlink r:id="rId4" w:history="1">
        <w:r w:rsidRPr="00237C16">
          <w:rPr>
            <w:rFonts w:ascii="Arial" w:hAnsi="Arial" w:cs="Arial"/>
            <w:color w:val="0000FF"/>
            <w:sz w:val="22"/>
            <w:szCs w:val="22"/>
          </w:rPr>
          <w:t>N 51</w:t>
        </w:r>
      </w:hyperlink>
      <w:r w:rsidRPr="00237C16">
        <w:rPr>
          <w:rFonts w:ascii="Arial" w:hAnsi="Arial" w:cs="Arial"/>
          <w:sz w:val="22"/>
          <w:szCs w:val="22"/>
        </w:rPr>
        <w:t xml:space="preserve">, от 20.04.2015 </w:t>
      </w:r>
      <w:hyperlink r:id="rId5" w:history="1">
        <w:r w:rsidRPr="00237C16">
          <w:rPr>
            <w:rFonts w:ascii="Arial" w:hAnsi="Arial" w:cs="Arial"/>
            <w:color w:val="0000FF"/>
            <w:sz w:val="22"/>
            <w:szCs w:val="22"/>
          </w:rPr>
          <w:t>N 352</w:t>
        </w:r>
      </w:hyperlink>
      <w:r w:rsidRPr="00237C16">
        <w:rPr>
          <w:rFonts w:ascii="Arial" w:hAnsi="Arial" w:cs="Arial"/>
          <w:sz w:val="22"/>
          <w:szCs w:val="22"/>
        </w:rPr>
        <w:t xml:space="preserve">, от 05.05.2015 </w:t>
      </w:r>
      <w:hyperlink r:id="rId6" w:history="1">
        <w:r w:rsidRPr="00237C16">
          <w:rPr>
            <w:rFonts w:ascii="Arial" w:hAnsi="Arial" w:cs="Arial"/>
            <w:color w:val="0000FF"/>
            <w:sz w:val="22"/>
            <w:szCs w:val="22"/>
          </w:rPr>
          <w:t>N 424</w:t>
        </w:r>
      </w:hyperlink>
      <w:r w:rsidRPr="00237C16">
        <w:rPr>
          <w:rFonts w:ascii="Arial" w:hAnsi="Arial" w:cs="Arial"/>
          <w:sz w:val="22"/>
          <w:szCs w:val="22"/>
        </w:rPr>
        <w:t>,</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05.11.2015 </w:t>
      </w:r>
      <w:hyperlink r:id="rId7" w:history="1">
        <w:r w:rsidRPr="00237C16">
          <w:rPr>
            <w:rFonts w:ascii="Arial" w:hAnsi="Arial" w:cs="Arial"/>
            <w:color w:val="0000FF"/>
            <w:sz w:val="22"/>
            <w:szCs w:val="22"/>
          </w:rPr>
          <w:t>N 1107</w:t>
        </w:r>
      </w:hyperlink>
      <w:r w:rsidRPr="00237C16">
        <w:rPr>
          <w:rFonts w:ascii="Arial" w:hAnsi="Arial" w:cs="Arial"/>
          <w:sz w:val="22"/>
          <w:szCs w:val="22"/>
        </w:rPr>
        <w:t>)</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В целях реализации Федерального </w:t>
      </w:r>
      <w:hyperlink r:id="rId8"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года N 442-ФЗ "Об основах социального обслуживания граждан в Российской Федерации" постановляю:</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 Утвердить:</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1.1. </w:t>
      </w:r>
      <w:hyperlink w:anchor="P38" w:history="1">
        <w:r w:rsidRPr="00237C16">
          <w:rPr>
            <w:rFonts w:ascii="Arial" w:hAnsi="Arial" w:cs="Arial"/>
            <w:color w:val="0000FF"/>
            <w:sz w:val="22"/>
            <w:szCs w:val="22"/>
          </w:rPr>
          <w:t>Порядок</w:t>
        </w:r>
      </w:hyperlink>
      <w:r w:rsidRPr="00237C16">
        <w:rPr>
          <w:rFonts w:ascii="Arial" w:hAnsi="Arial" w:cs="Arial"/>
          <w:sz w:val="22"/>
          <w:szCs w:val="22"/>
        </w:rPr>
        <w:t xml:space="preserve"> предоставления социальных услуг на дому согласно приложению N 1.</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1.2. </w:t>
      </w:r>
      <w:hyperlink w:anchor="P163" w:history="1">
        <w:r w:rsidRPr="00237C16">
          <w:rPr>
            <w:rFonts w:ascii="Arial" w:hAnsi="Arial" w:cs="Arial"/>
            <w:color w:val="0000FF"/>
            <w:sz w:val="22"/>
            <w:szCs w:val="22"/>
          </w:rPr>
          <w:t>Порядок</w:t>
        </w:r>
      </w:hyperlink>
      <w:r w:rsidRPr="00237C16">
        <w:rPr>
          <w:rFonts w:ascii="Arial" w:hAnsi="Arial" w:cs="Arial"/>
          <w:sz w:val="22"/>
          <w:szCs w:val="22"/>
        </w:rPr>
        <w:t xml:space="preserve"> предоставления социальных услуг в полустационарной форме социального обслуживания согласно приложению N 2.</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1.3. </w:t>
      </w:r>
      <w:hyperlink w:anchor="P312" w:history="1">
        <w:r w:rsidRPr="00237C16">
          <w:rPr>
            <w:rFonts w:ascii="Arial" w:hAnsi="Arial" w:cs="Arial"/>
            <w:color w:val="0000FF"/>
            <w:sz w:val="22"/>
            <w:szCs w:val="22"/>
          </w:rPr>
          <w:t>Порядок</w:t>
        </w:r>
      </w:hyperlink>
      <w:r w:rsidRPr="00237C16">
        <w:rPr>
          <w:rFonts w:ascii="Arial" w:hAnsi="Arial" w:cs="Arial"/>
          <w:sz w:val="22"/>
          <w:szCs w:val="22"/>
        </w:rPr>
        <w:t xml:space="preserve"> предоставления социальных услуг в стационарной форме социального обслуживания согласно приложению N 3.</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1.4. </w:t>
      </w:r>
      <w:hyperlink w:anchor="P463" w:history="1">
        <w:r w:rsidRPr="00237C16">
          <w:rPr>
            <w:rFonts w:ascii="Arial" w:hAnsi="Arial" w:cs="Arial"/>
            <w:color w:val="0000FF"/>
            <w:sz w:val="22"/>
            <w:szCs w:val="22"/>
          </w:rPr>
          <w:t>Методику</w:t>
        </w:r>
      </w:hyperlink>
      <w:r w:rsidRPr="00237C16">
        <w:rPr>
          <w:rFonts w:ascii="Arial" w:hAnsi="Arial" w:cs="Arial"/>
          <w:sz w:val="22"/>
          <w:szCs w:val="22"/>
        </w:rPr>
        <w:t xml:space="preserve"> расчета подушевых нормативов финансирования социальных услуг согласно приложению N 4.</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1.5. </w:t>
      </w:r>
      <w:hyperlink w:anchor="P545" w:history="1">
        <w:r w:rsidRPr="00237C16">
          <w:rPr>
            <w:rFonts w:ascii="Arial" w:hAnsi="Arial" w:cs="Arial"/>
            <w:color w:val="0000FF"/>
            <w:sz w:val="22"/>
            <w:szCs w:val="22"/>
          </w:rPr>
          <w:t>Порядок</w:t>
        </w:r>
      </w:hyperlink>
      <w:r w:rsidRPr="00237C16">
        <w:rPr>
          <w:rFonts w:ascii="Arial" w:hAnsi="Arial" w:cs="Arial"/>
          <w:sz w:val="22"/>
          <w:szCs w:val="22"/>
        </w:rPr>
        <w:t xml:space="preserve"> предоставления срочных социальных услуг согласно приложению N 5.</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(подп. 1.5 </w:t>
      </w:r>
      <w:proofErr w:type="gramStart"/>
      <w:r w:rsidRPr="00237C16">
        <w:rPr>
          <w:rFonts w:ascii="Arial" w:hAnsi="Arial" w:cs="Arial"/>
          <w:sz w:val="22"/>
          <w:szCs w:val="22"/>
        </w:rPr>
        <w:t>введен</w:t>
      </w:r>
      <w:proofErr w:type="gramEnd"/>
      <w:r w:rsidRPr="00237C16">
        <w:rPr>
          <w:rFonts w:ascii="Arial" w:hAnsi="Arial" w:cs="Arial"/>
          <w:sz w:val="22"/>
          <w:szCs w:val="22"/>
        </w:rPr>
        <w:t xml:space="preserve"> </w:t>
      </w:r>
      <w:hyperlink r:id="rId9" w:history="1">
        <w:r w:rsidRPr="00237C16">
          <w:rPr>
            <w:rFonts w:ascii="Arial" w:hAnsi="Arial" w:cs="Arial"/>
            <w:color w:val="0000FF"/>
            <w:sz w:val="22"/>
            <w:szCs w:val="22"/>
          </w:rPr>
          <w:t>постановлением</w:t>
        </w:r>
      </w:hyperlink>
      <w:r w:rsidRPr="00237C16">
        <w:rPr>
          <w:rFonts w:ascii="Arial" w:hAnsi="Arial" w:cs="Arial"/>
          <w:sz w:val="22"/>
          <w:szCs w:val="22"/>
        </w:rPr>
        <w:t xml:space="preserve"> администрации Владимирской области от 05.11.2015 N 1107)</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2. </w:t>
      </w:r>
      <w:proofErr w:type="gramStart"/>
      <w:r w:rsidRPr="00237C16">
        <w:rPr>
          <w:rFonts w:ascii="Arial" w:hAnsi="Arial" w:cs="Arial"/>
          <w:sz w:val="22"/>
          <w:szCs w:val="22"/>
        </w:rPr>
        <w:t>Контроль за</w:t>
      </w:r>
      <w:proofErr w:type="gramEnd"/>
      <w:r w:rsidRPr="00237C16">
        <w:rPr>
          <w:rFonts w:ascii="Arial" w:hAnsi="Arial" w:cs="Arial"/>
          <w:sz w:val="22"/>
          <w:szCs w:val="22"/>
        </w:rPr>
        <w:t xml:space="preserve"> исполнением постановления возложить на заместителя Губернатора области по социальной политике.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Настоящее постановление вступает в силу с 01 января 2015 года и подлежит официальному опубликованию.</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Губернатор области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С.Ю.ОРЛОВА</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right"/>
        <w:outlineLvl w:val="0"/>
        <w:rPr>
          <w:rFonts w:ascii="Arial" w:hAnsi="Arial" w:cs="Arial"/>
          <w:sz w:val="22"/>
          <w:szCs w:val="22"/>
        </w:rPr>
      </w:pPr>
      <w:r w:rsidRPr="00237C16">
        <w:rPr>
          <w:rFonts w:ascii="Arial" w:hAnsi="Arial" w:cs="Arial"/>
          <w:sz w:val="22"/>
          <w:szCs w:val="22"/>
        </w:rPr>
        <w:t>Приложение N 1</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к постановлению</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администрации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Владимирской области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от 02.12.2014 N 1230</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bookmarkStart w:id="0" w:name="P38"/>
      <w:bookmarkEnd w:id="0"/>
      <w:r w:rsidRPr="00237C16">
        <w:rPr>
          <w:rFonts w:ascii="Arial" w:hAnsi="Arial" w:cs="Arial"/>
          <w:sz w:val="22"/>
          <w:szCs w:val="22"/>
        </w:rPr>
        <w:t>ПОРЯДОК</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ПРЕДОСТАВЛЕНИЯ СОЦИАЛЬНЫХ УСЛУГ НА ДОМУ</w:t>
      </w:r>
    </w:p>
    <w:p w:rsidR="00F52E47" w:rsidRPr="00237C16" w:rsidRDefault="00F52E47" w:rsidP="00F52E47">
      <w:pPr>
        <w:pStyle w:val="ConsPlusNormal"/>
        <w:jc w:val="center"/>
        <w:rPr>
          <w:rFonts w:ascii="Arial" w:hAnsi="Arial" w:cs="Arial"/>
          <w:sz w:val="22"/>
          <w:szCs w:val="22"/>
        </w:rPr>
      </w:pP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Список изменяющих документов</w:t>
      </w:r>
    </w:p>
    <w:p w:rsidR="00F52E47" w:rsidRPr="00237C16" w:rsidRDefault="00F52E47" w:rsidP="00F52E47">
      <w:pPr>
        <w:pStyle w:val="ConsPlusNormal"/>
        <w:jc w:val="center"/>
        <w:rPr>
          <w:rFonts w:ascii="Arial" w:hAnsi="Arial" w:cs="Arial"/>
          <w:sz w:val="22"/>
          <w:szCs w:val="22"/>
        </w:rPr>
      </w:pPr>
      <w:proofErr w:type="gramStart"/>
      <w:r w:rsidRPr="00237C16">
        <w:rPr>
          <w:rFonts w:ascii="Arial" w:hAnsi="Arial" w:cs="Arial"/>
          <w:sz w:val="22"/>
          <w:szCs w:val="22"/>
        </w:rPr>
        <w:t>(в ред. постановлений администрации Владимирской области</w:t>
      </w:r>
      <w:proofErr w:type="gramEnd"/>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04.02.2015 </w:t>
      </w:r>
      <w:hyperlink r:id="rId10" w:history="1">
        <w:r w:rsidRPr="00237C16">
          <w:rPr>
            <w:rFonts w:ascii="Arial" w:hAnsi="Arial" w:cs="Arial"/>
            <w:color w:val="0000FF"/>
            <w:sz w:val="22"/>
            <w:szCs w:val="22"/>
          </w:rPr>
          <w:t>N 51</w:t>
        </w:r>
      </w:hyperlink>
      <w:r w:rsidRPr="00237C16">
        <w:rPr>
          <w:rFonts w:ascii="Arial" w:hAnsi="Arial" w:cs="Arial"/>
          <w:sz w:val="22"/>
          <w:szCs w:val="22"/>
        </w:rPr>
        <w:t xml:space="preserve">, от 05.05.2015 </w:t>
      </w:r>
      <w:hyperlink r:id="rId11" w:history="1">
        <w:r w:rsidRPr="00237C16">
          <w:rPr>
            <w:rFonts w:ascii="Arial" w:hAnsi="Arial" w:cs="Arial"/>
            <w:color w:val="0000FF"/>
            <w:sz w:val="22"/>
            <w:szCs w:val="22"/>
          </w:rPr>
          <w:t>N 424</w:t>
        </w:r>
      </w:hyperlink>
      <w:r w:rsidRPr="00237C16">
        <w:rPr>
          <w:rFonts w:ascii="Arial" w:hAnsi="Arial" w:cs="Arial"/>
          <w:sz w:val="22"/>
          <w:szCs w:val="22"/>
        </w:rPr>
        <w:t>)</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 Общие положения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1. Настоящий Порядок предоставления социальных услуг на дому определяет правила предоставления социальных услуг на дому гражданам, признанным нуждающимися в социальном обслуживании, с целью улучшения условий их жизнедеятельности при сохранении пребывания гражданина в </w:t>
      </w:r>
      <w:proofErr w:type="gramStart"/>
      <w:r w:rsidRPr="00237C16">
        <w:rPr>
          <w:rFonts w:ascii="Arial" w:hAnsi="Arial" w:cs="Arial"/>
          <w:sz w:val="22"/>
          <w:szCs w:val="22"/>
        </w:rPr>
        <w:t>привычной</w:t>
      </w:r>
      <w:proofErr w:type="gramEnd"/>
      <w:r w:rsidRPr="00237C16">
        <w:rPr>
          <w:rFonts w:ascii="Arial" w:hAnsi="Arial" w:cs="Arial"/>
          <w:sz w:val="22"/>
          <w:szCs w:val="22"/>
        </w:rPr>
        <w:t xml:space="preserve"> социальной среде.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Социальное обслуживание на дому осуществляется поставщиками социальных услуг, оказывающими социальные услуги на дому.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Настоящий Порядок обязателен для исполнения поставщиками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 Порядок обращения за получением социальных услуг на дому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4. Для организации оказания гражданину своевременной адресной социальной помощи уполномоченный орган Владимирской области определяет необходимые гражданину виды социальных услуг, предоставляемые на дому, учитывает нуждаемость гражданина в получении таких социальных услуг, характер обстоятельств, которые ухудшают или могут ухудшить условия его жизнедеятельности.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Основанием для предоставления социального обслуживания на дому является обращение гражданина (его законного представителя) к поставщику социальных услуг за предоставлением социального обслуживания на дому.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Обратиться с заявлением на получение социальных услуг на дому могут граждане Российской Федерации, иностранные граждане и лица без гражданства, постоянно проживающие на территории Российской Федерации, беженцы, которые признаны нуждающимися в получении социальных услуг на дому (далее - получатели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Получатели социальных услуг могут участвовать в правоотношениях по получению социальных услуг лично либо через законного представителя. При этом личное участие получателей социальных услуг не лишает их права иметь законного представителя,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6. Для получения социального обслуживания на дому получатель социальных услуг (его законный представитель) вправе выбрать поставщика социальных услуг, оказывающего социальные услуги в такой форме.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III. Стандарт социальных услуг на дому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7. Социальное обслуживание на дому включает в себя предоставление получателю следующих видов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социально-бытовые, направленные на поддержание жизнедеятельности получателей социальных услуг в быту;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социально-трудовые, направленные на оказание помощи в трудоустройстве и в решении других проблем, связанных с трудовой адаптацией;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8. Социальные услуги на дому предоставляются их получателям на срок, определенный индивидуальной программой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9. Подушевой норматив финансирования социальных услуг на дому устанавливается в соответствии с методикой расчета подушевых нормативов финансирования социальных услуг, утверждаемой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10. Результатом предоставления социальных услуг в форме социального обслуживания на дому является улучшение условий жизнедеятельности получателя социальных услуг и (или) расширения его возможностей самостоятельно обеспечивать свои основные жизненные потребности.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11. Основными факторами, определяющими качество услуг, предоставляемых получателям социальных услуг на дому, являются: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адресность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приближенность поставщиков социальных услуг к месту жительства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количества поставщиков социальных услуг для обеспечения потребностей граждан в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финансовых, материально-технических, кадровых и информационных ресурсов у поставщиков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непрерывное повышение качества социальных услуг и эффективность их предоставления.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12. При оценке качества услуги используют следующие критерии: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а) полнота предоставления социальной услуги в соответствии с требованиями законодательства, в том числе исходя из объема предоставляемых социальных услуг, сроков предоставления социальных услуг, иных критериев, позволяющих оценить полноту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б) своевременность предоставления социальной услуги, в том числе исходя из степени нуждаемости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результативность (эффективность) предоставления социальной услуги (улучшение условий жизнедеятельности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13. Качество социальных услуг, оказываемых на дому, по видам социальных услуг оценивается совокупно исходя из объема предоставляемых социальных услуг, сроков предоставления социальных услуг, иных критериев, позволяющих оценить качество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14. Показатели качества социальных услуг, оказываемых на дому, по видам социальных услуг и оценка результатов предоставления социальных услуг поставщиками социальных услуг определяются по результатам предоставления социальных услуг применительно к конкретному получателю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15. </w:t>
      </w:r>
      <w:proofErr w:type="gramStart"/>
      <w:r w:rsidRPr="00237C16">
        <w:rPr>
          <w:rFonts w:ascii="Arial" w:hAnsi="Arial" w:cs="Arial"/>
          <w:sz w:val="22"/>
          <w:szCs w:val="22"/>
        </w:rPr>
        <w:t>Контроль за</w:t>
      </w:r>
      <w:proofErr w:type="gramEnd"/>
      <w:r w:rsidRPr="00237C16">
        <w:rPr>
          <w:rFonts w:ascii="Arial" w:hAnsi="Arial" w:cs="Arial"/>
          <w:sz w:val="22"/>
          <w:szCs w:val="22"/>
        </w:rPr>
        <w:t xml:space="preserve"> предоставлением социальных услуг, оказываемых на дому, осуществляется в соответствии с положениями Федерального </w:t>
      </w:r>
      <w:hyperlink r:id="rId12"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16. Социальные услуги на дому предоставляются получателю социальных услуг в соответствии с индивидуальной программой на основании договора о предоставлении социальных услуг, заключенного с получателем социальных услуг (его законным представителем) в течение суток </w:t>
      </w:r>
      <w:proofErr w:type="gramStart"/>
      <w:r w:rsidRPr="00237C16">
        <w:rPr>
          <w:rFonts w:ascii="Arial" w:hAnsi="Arial" w:cs="Arial"/>
          <w:sz w:val="22"/>
          <w:szCs w:val="22"/>
        </w:rPr>
        <w:t>с даты представления</w:t>
      </w:r>
      <w:proofErr w:type="gramEnd"/>
      <w:r w:rsidRPr="00237C16">
        <w:rPr>
          <w:rFonts w:ascii="Arial" w:hAnsi="Arial" w:cs="Arial"/>
          <w:sz w:val="22"/>
          <w:szCs w:val="22"/>
        </w:rPr>
        <w:t xml:space="preserve"> индивидуальной программы поставщику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Форма договора о предоставлении социальных услуг должна соответствовать примерной форме договора о предоставлении социальных услуг, утверждаемой уполномоченным федеральным органом исполнительной власти в соответствии с положениями Федерального </w:t>
      </w:r>
      <w:hyperlink r:id="rId13"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17. </w:t>
      </w:r>
      <w:proofErr w:type="gramStart"/>
      <w:r w:rsidRPr="00237C16">
        <w:rPr>
          <w:rFonts w:ascii="Arial" w:hAnsi="Arial" w:cs="Arial"/>
          <w:sz w:val="22"/>
          <w:szCs w:val="22"/>
        </w:rPr>
        <w:t>При заключении договора о предоставлении социальных услуг на дому получатель социальных услуг (его законный представитель) должен быть ознакомлен с условиями предоставления социального обслуживания на дому у поставщика социальных услуг, правилами внутреннего распорядка организации социального обслуживания - поставщика социальных услуг, получить информацию о своих правах, обязанностях, о видах социальных услуг, которые будут ему предоставлены, сроках, порядке их предоставления, стоимости оказания этих услуг</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18. При получении услуг на дому получатели социальных услуг имеют право </w:t>
      </w:r>
      <w:proofErr w:type="gramStart"/>
      <w:r w:rsidRPr="00237C16">
        <w:rPr>
          <w:rFonts w:ascii="Arial" w:hAnsi="Arial" w:cs="Arial"/>
          <w:sz w:val="22"/>
          <w:szCs w:val="22"/>
        </w:rPr>
        <w:t>на</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уважительное и гуманное отношение;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выбор поставщика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получение информации о своих правах, обязанностях и условиях оказания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отказ от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конфиденциальность информации личного характера, ставшей известной при оказании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защиту своих прав и законных интересов, в том числе в судебном порядке.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19. Получатель социальных услуг на дому обязан своевременно информировать поставщика социальных услуг об изменении обстоятельств, обусловливающих потребность в предоставлении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IV. Правила предоставления социальных услуг на дому</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бесплатно либо за плату или частичную плату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20. Социальные услуги в форме социального обслуживания на дому предоставляются бесплатно, за плату или частичную плату.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21. Социальные услуги предоставляются бесплатно:</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несовершеннолетним детям;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лицам, пострадавшим в результате чрезвычайных ситуаций, вооруженных межнациональных (межэтнических) конфликтов;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 установленной законом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участникам и инвалидам Великой Отечественной войны.</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(в ред. </w:t>
      </w:r>
      <w:hyperlink r:id="rId14"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05.05.2015 N 424)</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22. Социальные услуги на дому предоставляются за плату или частичную плату,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 установленную законом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23. Размер ежемесячной платы за предоставление социальных услуг рассчитывается на основе тарифов на социальные услуги, но не может превышать 50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определяемой в соответствии с законом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24. Порядок утверждения тарифов на социальные услуги на основании подушевых нормативов финансирования социальных услуг устанавливается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25. Плата за предоставление социальных услуг производится в соответствии с договором о предоставлении социальных услуг, заключенным между получателем (его представителем) и поставщиком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Изменение и расторжение договора о социальном обслуживании осуществляется в соответствии с Гражданским </w:t>
      </w:r>
      <w:hyperlink r:id="rId15" w:history="1">
        <w:r w:rsidRPr="00237C16">
          <w:rPr>
            <w:rFonts w:ascii="Arial" w:hAnsi="Arial" w:cs="Arial"/>
            <w:color w:val="0000FF"/>
            <w:sz w:val="22"/>
            <w:szCs w:val="22"/>
          </w:rPr>
          <w:t>кодексом</w:t>
        </w:r>
      </w:hyperlink>
      <w:r w:rsidRPr="00237C16">
        <w:rPr>
          <w:rFonts w:ascii="Arial" w:hAnsi="Arial" w:cs="Arial"/>
          <w:sz w:val="22"/>
          <w:szCs w:val="22"/>
        </w:rPr>
        <w:t xml:space="preserve"> Российской Федерации.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 Требования к деятельности поставщика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сфере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26. При предоставлении социальных услуг на дому поставщик социальных услуг обязан:</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соблюдать права человека и гражданина;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обеспечивать неприкосновенность личности и безопасность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довести до сведения получателя свои правоустанавливающие документы, на основании которых поставщик осуществляет свою деятельность и оказывает социальные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обеспечить сохранность личных вещей и ценностей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исполнять иные обязанности, связанные с реализацией прав получателя социальных услуг на социальное обслуживание на дому.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27. </w:t>
      </w:r>
      <w:proofErr w:type="gramStart"/>
      <w:r w:rsidRPr="00237C16">
        <w:rPr>
          <w:rFonts w:ascii="Arial" w:hAnsi="Arial" w:cs="Arial"/>
          <w:sz w:val="22"/>
          <w:szCs w:val="22"/>
        </w:rPr>
        <w:t>Информирование граждан, признанных нуждающимися в социальном обслуживании, о порядке предоставления социальных услуг, перечне предоставляемых социальных услуг осуществляется непосредственно в помещениях поставщиков социальных услуг, оказывающих социальные услуги в форме социального обслуживания на дому, с использованием электронной или телефонной связи, информационно-телекоммуникационной сети "Интернет", иными общедоступными способами.</w:t>
      </w:r>
      <w:proofErr w:type="gramEnd"/>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VI. Перечень документов, необходимых для предоставления</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социальных услуг на дому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28. Предоставление социальных услуг на дому осуществляется поставщиком социальных услуг на основании следующих документов: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а) заявление в произвольной форме получателя социальных услуг (его законного представителя)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б) документ, удостоверяющий личность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документ, подтверждающий полномочия представителя (при обращении за получением социальных услуг представителя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bookmarkStart w:id="1" w:name="P131"/>
      <w:bookmarkEnd w:id="1"/>
      <w:r w:rsidRPr="00237C16">
        <w:rPr>
          <w:rFonts w:ascii="Arial" w:hAnsi="Arial" w:cs="Arial"/>
          <w:sz w:val="22"/>
          <w:szCs w:val="22"/>
        </w:rPr>
        <w:t>г) документ, подтверждающий место жительства и (или) пребывания, фактического проживания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proofErr w:type="gramStart"/>
      <w:r w:rsidRPr="00237C16">
        <w:rPr>
          <w:rFonts w:ascii="Arial" w:hAnsi="Arial" w:cs="Arial"/>
          <w:sz w:val="22"/>
          <w:szCs w:val="22"/>
        </w:rPr>
        <w:t>д) индивидуальная программа предоставления социальных услуг (далее - индивидуальная программа), в которой указаны форма социального обслуживания, виды, объем, периодичность, условия, сроки предоставления социальных услуг, перечень рекомендуемых поставщиков социальных услуг, а также мероприятия по социальному сопровождению, выданная получателю социальных услуг уполномоченным органом Владимирской области;</w:t>
      </w:r>
      <w:proofErr w:type="gramEnd"/>
    </w:p>
    <w:p w:rsidR="00F52E47" w:rsidRPr="00237C16" w:rsidRDefault="00F52E47" w:rsidP="00F52E47">
      <w:pPr>
        <w:pStyle w:val="ConsPlusNormal"/>
        <w:spacing w:before="200"/>
        <w:ind w:firstLine="540"/>
        <w:jc w:val="both"/>
        <w:rPr>
          <w:rFonts w:ascii="Arial" w:hAnsi="Arial" w:cs="Arial"/>
          <w:sz w:val="22"/>
          <w:szCs w:val="22"/>
        </w:rPr>
      </w:pPr>
      <w:bookmarkStart w:id="2" w:name="P133"/>
      <w:bookmarkEnd w:id="2"/>
      <w:r w:rsidRPr="00237C16">
        <w:rPr>
          <w:rFonts w:ascii="Arial" w:hAnsi="Arial" w:cs="Arial"/>
          <w:sz w:val="22"/>
          <w:szCs w:val="22"/>
        </w:rPr>
        <w:t>е) документы о составе семьи (при ее наличии)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bookmarkStart w:id="3" w:name="P134"/>
      <w:bookmarkEnd w:id="3"/>
      <w:r w:rsidRPr="00237C16">
        <w:rPr>
          <w:rFonts w:ascii="Arial" w:hAnsi="Arial" w:cs="Arial"/>
          <w:sz w:val="22"/>
          <w:szCs w:val="22"/>
        </w:rPr>
        <w:t>ж) документы о доходах получателя социальных услуг и членов его семьи (при наличии) за последние 12 календарных месяцев, предшествующих месяцу подачи заявления о предоставлении социальных услуг, а также о принадлежащем ему (им) имуществе на праве собственности, необходимые для определения среднедушевого дохода для предоставления социальных услуг бесплатно.</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(подп. "ж" в ред. </w:t>
      </w:r>
      <w:hyperlink r:id="rId16"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04.02.2015 N 51)</w:t>
      </w:r>
    </w:p>
    <w:p w:rsidR="00F52E47" w:rsidRPr="00237C16" w:rsidRDefault="00F52E47" w:rsidP="00F52E47">
      <w:pPr>
        <w:pStyle w:val="ConsPlusNormal"/>
        <w:pBdr>
          <w:top w:val="single" w:sz="6" w:space="0" w:color="auto"/>
        </w:pBdr>
        <w:spacing w:before="100" w:after="100"/>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color w:val="0A2666"/>
          <w:sz w:val="22"/>
          <w:szCs w:val="22"/>
        </w:rPr>
        <w:t>КонсультантПлюс: примечание.</w:t>
      </w: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color w:val="0A2666"/>
          <w:sz w:val="22"/>
          <w:szCs w:val="22"/>
        </w:rPr>
        <w:t>В официальном тексте документа, видимо, допущена опечатка: имеются в виду подпункты г), е), ж) пункта 28 настоящего Порядка.</w:t>
      </w:r>
    </w:p>
    <w:p w:rsidR="00F52E47" w:rsidRPr="00237C16" w:rsidRDefault="00F52E47" w:rsidP="00F52E47">
      <w:pPr>
        <w:pStyle w:val="ConsPlusNormal"/>
        <w:pBdr>
          <w:top w:val="single" w:sz="6" w:space="0" w:color="auto"/>
        </w:pBdr>
        <w:spacing w:before="100" w:after="100"/>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29. Документы, за исключением предусмотренных </w:t>
      </w:r>
      <w:hyperlink w:anchor="P131" w:history="1">
        <w:r w:rsidRPr="00237C16">
          <w:rPr>
            <w:rFonts w:ascii="Arial" w:hAnsi="Arial" w:cs="Arial"/>
            <w:color w:val="0000FF"/>
            <w:sz w:val="22"/>
            <w:szCs w:val="22"/>
          </w:rPr>
          <w:t>подпунктами г)</w:t>
        </w:r>
      </w:hyperlink>
      <w:r w:rsidRPr="00237C16">
        <w:rPr>
          <w:rFonts w:ascii="Arial" w:hAnsi="Arial" w:cs="Arial"/>
          <w:sz w:val="22"/>
          <w:szCs w:val="22"/>
        </w:rPr>
        <w:t xml:space="preserve">, </w:t>
      </w:r>
      <w:hyperlink w:anchor="P133" w:history="1">
        <w:r w:rsidRPr="00237C16">
          <w:rPr>
            <w:rFonts w:ascii="Arial" w:hAnsi="Arial" w:cs="Arial"/>
            <w:color w:val="0000FF"/>
            <w:sz w:val="22"/>
            <w:szCs w:val="22"/>
          </w:rPr>
          <w:t>е)</w:t>
        </w:r>
      </w:hyperlink>
      <w:r w:rsidRPr="00237C16">
        <w:rPr>
          <w:rFonts w:ascii="Arial" w:hAnsi="Arial" w:cs="Arial"/>
          <w:sz w:val="22"/>
          <w:szCs w:val="22"/>
        </w:rPr>
        <w:t xml:space="preserve">, </w:t>
      </w:r>
      <w:hyperlink w:anchor="P134" w:history="1">
        <w:r w:rsidRPr="00237C16">
          <w:rPr>
            <w:rFonts w:ascii="Arial" w:hAnsi="Arial" w:cs="Arial"/>
            <w:color w:val="0000FF"/>
            <w:sz w:val="22"/>
            <w:szCs w:val="22"/>
          </w:rPr>
          <w:t>ж)</w:t>
        </w:r>
      </w:hyperlink>
      <w:r w:rsidRPr="00237C16">
        <w:rPr>
          <w:rFonts w:ascii="Arial" w:hAnsi="Arial" w:cs="Arial"/>
          <w:sz w:val="22"/>
          <w:szCs w:val="22"/>
        </w:rPr>
        <w:t>, получатель социальных услуг предоставляет самостоятельно.</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Документы, предусмотренные </w:t>
      </w:r>
      <w:hyperlink w:anchor="P131" w:history="1">
        <w:r w:rsidRPr="00237C16">
          <w:rPr>
            <w:rFonts w:ascii="Arial" w:hAnsi="Arial" w:cs="Arial"/>
            <w:color w:val="0000FF"/>
            <w:sz w:val="22"/>
            <w:szCs w:val="22"/>
          </w:rPr>
          <w:t>подпунктами г)</w:t>
        </w:r>
      </w:hyperlink>
      <w:r w:rsidRPr="00237C16">
        <w:rPr>
          <w:rFonts w:ascii="Arial" w:hAnsi="Arial" w:cs="Arial"/>
          <w:sz w:val="22"/>
          <w:szCs w:val="22"/>
        </w:rPr>
        <w:t xml:space="preserve">, </w:t>
      </w:r>
      <w:hyperlink w:anchor="P133" w:history="1">
        <w:r w:rsidRPr="00237C16">
          <w:rPr>
            <w:rFonts w:ascii="Arial" w:hAnsi="Arial" w:cs="Arial"/>
            <w:color w:val="0000FF"/>
            <w:sz w:val="22"/>
            <w:szCs w:val="22"/>
          </w:rPr>
          <w:t>е)</w:t>
        </w:r>
      </w:hyperlink>
      <w:r w:rsidRPr="00237C16">
        <w:rPr>
          <w:rFonts w:ascii="Arial" w:hAnsi="Arial" w:cs="Arial"/>
          <w:sz w:val="22"/>
          <w:szCs w:val="22"/>
        </w:rPr>
        <w:t xml:space="preserve">, </w:t>
      </w:r>
      <w:hyperlink w:anchor="P134" w:history="1">
        <w:r w:rsidRPr="00237C16">
          <w:rPr>
            <w:rFonts w:ascii="Arial" w:hAnsi="Arial" w:cs="Arial"/>
            <w:color w:val="0000FF"/>
            <w:sz w:val="22"/>
            <w:szCs w:val="22"/>
          </w:rPr>
          <w:t>ж)</w:t>
        </w:r>
      </w:hyperlink>
      <w:r w:rsidRPr="00237C16">
        <w:rPr>
          <w:rFonts w:ascii="Arial" w:hAnsi="Arial" w:cs="Arial"/>
          <w:sz w:val="22"/>
          <w:szCs w:val="22"/>
        </w:rPr>
        <w:t>, заявитель вправе предоставить самостоятельно. В случае непредоставления заявителем одного или всех указанных документов поставщик социальных услуг запрашивает указанные документы (сведения, содержащиеся в них) в соответствующих органах (организациях) путем направления межведомственного запроса в установленном порядке.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VII. Прекращение предоставления социальных услуг на дому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30. Прекращение предоставления социальных услуг на дому производится в следующих случаях:</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письменного заявления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окончания срока предоставления социальных услуг в соответствии с индивидуальной программой предоставления социальных услуг и (или) истечения срока действия договора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нарушения получателем социальных услуг условий, предусмотренных договором о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смерти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признания получателя социальных услуг безвестно отсутствующим или умершим на основании решения суда;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осуждения гражданина - получателя социальных услуг к отбыванию наказания в виде лишения свободы.</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right"/>
        <w:outlineLvl w:val="0"/>
        <w:rPr>
          <w:rFonts w:ascii="Arial" w:hAnsi="Arial" w:cs="Arial"/>
          <w:sz w:val="22"/>
          <w:szCs w:val="22"/>
        </w:rPr>
      </w:pPr>
      <w:r w:rsidRPr="00237C16">
        <w:rPr>
          <w:rFonts w:ascii="Arial" w:hAnsi="Arial" w:cs="Arial"/>
          <w:sz w:val="22"/>
          <w:szCs w:val="22"/>
        </w:rPr>
        <w:t>Приложение N 2</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к постановлению</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администрации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Владимирской области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от 02.12.2014 N 1230</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bookmarkStart w:id="4" w:name="P163"/>
      <w:bookmarkEnd w:id="4"/>
      <w:r w:rsidRPr="00237C16">
        <w:rPr>
          <w:rFonts w:ascii="Arial" w:hAnsi="Arial" w:cs="Arial"/>
          <w:sz w:val="22"/>
          <w:szCs w:val="22"/>
        </w:rPr>
        <w:t>ПОРЯДОК</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ПРЕДОСТАВЛЕНИЯ СОЦИАЛЬНЫХ УСЛУГ В ПОЛУСТАЦИОНАРНОЙ</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ФОРМЕ СОЦИАЛЬНОГО ОБСЛУЖИВАНИЯ</w:t>
      </w:r>
    </w:p>
    <w:p w:rsidR="00F52E47" w:rsidRPr="00237C16" w:rsidRDefault="00F52E47" w:rsidP="00F52E47">
      <w:pPr>
        <w:pStyle w:val="ConsPlusNormal"/>
        <w:jc w:val="center"/>
        <w:rPr>
          <w:rFonts w:ascii="Arial" w:hAnsi="Arial" w:cs="Arial"/>
          <w:sz w:val="22"/>
          <w:szCs w:val="22"/>
        </w:rPr>
      </w:pP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Список изменяющих документов</w:t>
      </w:r>
    </w:p>
    <w:p w:rsidR="00F52E47" w:rsidRPr="00237C16" w:rsidRDefault="00F52E47" w:rsidP="00F52E47">
      <w:pPr>
        <w:pStyle w:val="ConsPlusNormal"/>
        <w:jc w:val="center"/>
        <w:rPr>
          <w:rFonts w:ascii="Arial" w:hAnsi="Arial" w:cs="Arial"/>
          <w:sz w:val="22"/>
          <w:szCs w:val="22"/>
        </w:rPr>
      </w:pPr>
      <w:proofErr w:type="gramStart"/>
      <w:r w:rsidRPr="00237C16">
        <w:rPr>
          <w:rFonts w:ascii="Arial" w:hAnsi="Arial" w:cs="Arial"/>
          <w:sz w:val="22"/>
          <w:szCs w:val="22"/>
        </w:rPr>
        <w:t>(в ред. постановлений администрации Владимирской области</w:t>
      </w:r>
      <w:proofErr w:type="gramEnd"/>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04.02.2015 </w:t>
      </w:r>
      <w:hyperlink r:id="rId17" w:history="1">
        <w:r w:rsidRPr="00237C16">
          <w:rPr>
            <w:rFonts w:ascii="Arial" w:hAnsi="Arial" w:cs="Arial"/>
            <w:color w:val="0000FF"/>
            <w:sz w:val="22"/>
            <w:szCs w:val="22"/>
          </w:rPr>
          <w:t>N 51</w:t>
        </w:r>
      </w:hyperlink>
      <w:r w:rsidRPr="00237C16">
        <w:rPr>
          <w:rFonts w:ascii="Arial" w:hAnsi="Arial" w:cs="Arial"/>
          <w:sz w:val="22"/>
          <w:szCs w:val="22"/>
        </w:rPr>
        <w:t xml:space="preserve">, от 05.05.2015 </w:t>
      </w:r>
      <w:hyperlink r:id="rId18" w:history="1">
        <w:r w:rsidRPr="00237C16">
          <w:rPr>
            <w:rFonts w:ascii="Arial" w:hAnsi="Arial" w:cs="Arial"/>
            <w:color w:val="0000FF"/>
            <w:sz w:val="22"/>
            <w:szCs w:val="22"/>
          </w:rPr>
          <w:t>N 424</w:t>
        </w:r>
      </w:hyperlink>
      <w:r w:rsidRPr="00237C16">
        <w:rPr>
          <w:rFonts w:ascii="Arial" w:hAnsi="Arial" w:cs="Arial"/>
          <w:sz w:val="22"/>
          <w:szCs w:val="22"/>
        </w:rPr>
        <w:t>)</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 Общие положения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1. Настоящий Порядок определяет правила предоставления социальных услуг в полустационарной форме социального обслуживания гражданам, признанным нуждающимися в социальном обслуживании (далее - получатели социальных услуг) в целях </w:t>
      </w:r>
      <w:proofErr w:type="gramStart"/>
      <w:r w:rsidRPr="00237C16">
        <w:rPr>
          <w:rFonts w:ascii="Arial" w:hAnsi="Arial" w:cs="Arial"/>
          <w:sz w:val="22"/>
          <w:szCs w:val="22"/>
        </w:rPr>
        <w:t>улучшения условий жизнедеятельности получателей социальных услуг</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Социальное обслуживание в полустационарной форме осуществляется поставщиками социальных услуг в определенное время суток и включает в себя оказание социальных услуг, необходимых гражданину с учетом его индивидуальной нуждаемости.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Настоящий Порядок обязателен для исполнения поставщиками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 Порядок обращения за получением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полустационарной форме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4. Для организации оказания гражданину своевременной адресной социальной помощи уполномоченный орган Владимирской области определяет необходимые гражданину виды социальных услуг, предоставляемые в полустационарной форме социального обслуживания, учитывает нуждаемость гражданина в получении таких социальных услуг, характер обстоятельств, которые ухудшают или могут ухудшить условия его жизнедеятельности.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Основанием для предоставления социальных услуг в полустационарной форме социального обслуживания является обращение гражданина (его законного представителя) к поставщику социальных услуг за предоставлением социального обслуживания в полустационарной форме социального обслуживания.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Обратиться с заявлением на получение социальных услуг в полустационарной форме социального обслуживания могут граждане Российской Федерации, иностранные граждане и лица без гражданства, постоянно проживающие на территории Российской Федерации, беженцы, которые признаны нуждающимися в полустационарном социальном обслуживании (далее - получатели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Получатели социальных услуг могут участвовать в правоотношениях по получению социальных услуг лично либо через законного представителя. При этом личное участие получателей социальных услуг не лишает их права иметь законного представителя,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6. Для получения социального обслуживания в полустационарной форме социального обслуживания получатель социальных услуг (его законный представитель) вправе выбрать поставщика социальных услуг, оказывающего социальные услуги в такой форме.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III. Стандарт социальных услуг в полустационарной</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форме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7. Предоставление социальных услуг в полустационарной форме социального обслуживания включает в себя предоставление получателю следующих видов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социально-бытовые, направленные на поддержание жизнедеятельности получателей социальных услуг в быту;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социально-трудовые, направленные на оказание помощи в трудоустройстве и в решении других проблем, связанных с трудовой адаптацией;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8. Социальные услуги в полустационарной форме предоставляются их получателям при временном (на срок, определенный индивидуальной программой предоставления социальных услуг) дневном пребывании в организации социального обслуживания.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9. Подушевой норматив финансирования социальных услуг в полустационарной форме устанавливается в соответствии с методикой расчета подушевых нормативов финансирования социальных услуг, утверждаемой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10. Результатом предоставления социальных услуг в полустационарной форме социального обслуживания является улучшение условий жизнедеятельности получателя социальных услуг и (или) расширение его возможностей самостоятельно обеспечивать свои основные жизненные потребности.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11. Основными факторами, определяющими качество услуг, предоставляемых получателям социальных услуг в полустационарной форме социального обслуживания, являются: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адресность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приближенность поставщиков социальных услуг к месту жительства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количества поставщиков социальных услуг для обеспечения потребностей граждан в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финансовых, материально-технических, кадровых и информационных ресурсов у поставщиков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непрерывное повышение качества социальных услуг и эффективность их предоставления.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12. При оценке качества услуги используют следующие критерии: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а) полнота предоставления социальной услуги в соответствии с требованиями законодательства, в том числе исходя из объема предоставляемых социальных услуг, сроков предоставления социальных услуг, иных критериев, позволяющих оценить полноту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б) своевременность предоставления социальной услуги, в том числе исходя из степени нуждаемости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результативность (эффективность) предоставления социальной услуги (улучшение условий жизнедеятельности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13. Показатели качества социальных услуг, оказываемых в полустационарной форме социального обслуживания по видам социальных услуг, и оценка результатов предоставления социальных услуг поставщиками социальных услуг определяются по итогам предоставления социальных услуг в каждом отдельном случае с учетом видов, объема, периодичности, условий, сроков предоставления социальных услуг, предоставленных конкретному получателю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14. Качество социальных услуг, оказываемых в полустационарной форме социального обслуживания, по видам социальных услуг оценивается совокупно исходя из объема предоставляемых социальных услуг, сроков предоставления социальных услуг, иных критериев, позволяющих оценить качество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15. </w:t>
      </w:r>
      <w:proofErr w:type="gramStart"/>
      <w:r w:rsidRPr="00237C16">
        <w:rPr>
          <w:rFonts w:ascii="Arial" w:hAnsi="Arial" w:cs="Arial"/>
          <w:sz w:val="22"/>
          <w:szCs w:val="22"/>
        </w:rPr>
        <w:t>Контроль за</w:t>
      </w:r>
      <w:proofErr w:type="gramEnd"/>
      <w:r w:rsidRPr="00237C16">
        <w:rPr>
          <w:rFonts w:ascii="Arial" w:hAnsi="Arial" w:cs="Arial"/>
          <w:sz w:val="22"/>
          <w:szCs w:val="22"/>
        </w:rPr>
        <w:t xml:space="preserve"> предоставлением социальных услуг, оказываемых в полустационарной форме социального обслуживания, осуществляется в соответствии с положениями Федерального </w:t>
      </w:r>
      <w:hyperlink r:id="rId19"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16. Социальные услуги в полустационарной форме социального обслуживания предоставляются получателю социальных услуг в соответствии с индивидуальной программой на основании договора о предоставлении социальных услуг, заключенного с получателем социальных услуг (его законным представителем) в течение суток </w:t>
      </w:r>
      <w:proofErr w:type="gramStart"/>
      <w:r w:rsidRPr="00237C16">
        <w:rPr>
          <w:rFonts w:ascii="Arial" w:hAnsi="Arial" w:cs="Arial"/>
          <w:sz w:val="22"/>
          <w:szCs w:val="22"/>
        </w:rPr>
        <w:t>с даты представления</w:t>
      </w:r>
      <w:proofErr w:type="gramEnd"/>
      <w:r w:rsidRPr="00237C16">
        <w:rPr>
          <w:rFonts w:ascii="Arial" w:hAnsi="Arial" w:cs="Arial"/>
          <w:sz w:val="22"/>
          <w:szCs w:val="22"/>
        </w:rPr>
        <w:t xml:space="preserve"> индивидуальной программы поставщику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Форма договора о предоставлении социальных услуг должна соответствовать примерной форме договора о предоставлении социальных услуг, утверждаемой уполномоченным федеральным органом исполнительной власти в соответствии с положениями Федерального </w:t>
      </w:r>
      <w:hyperlink r:id="rId20"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17. </w:t>
      </w:r>
      <w:proofErr w:type="gramStart"/>
      <w:r w:rsidRPr="00237C16">
        <w:rPr>
          <w:rFonts w:ascii="Arial" w:hAnsi="Arial" w:cs="Arial"/>
          <w:sz w:val="22"/>
          <w:szCs w:val="22"/>
        </w:rPr>
        <w:t>При заключении договора о предоставлении социальных услуг в полустационарной форме социального обслуживания получатель социальных услуг (его законный представитель) должен быть ознакомлен с условиями предоставления социального обслуживания в полустационарной форме у поставщика социальных услуг, правилами внутреннего распорядка организации социального обслуживания - поставщика социальных услуг, получить информацию о своих правах, обязанностях, о видах социальных услуг, которые будут ему предоставлены, сроках, порядке их предоставления</w:t>
      </w:r>
      <w:proofErr w:type="gramEnd"/>
      <w:r w:rsidRPr="00237C16">
        <w:rPr>
          <w:rFonts w:ascii="Arial" w:hAnsi="Arial" w:cs="Arial"/>
          <w:sz w:val="22"/>
          <w:szCs w:val="22"/>
        </w:rPr>
        <w:t>, стоимости оказания этих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18. При получении услуг в полустационарной форме социального обслуживания получатели социальных услуг имеют право </w:t>
      </w:r>
      <w:proofErr w:type="gramStart"/>
      <w:r w:rsidRPr="00237C16">
        <w:rPr>
          <w:rFonts w:ascii="Arial" w:hAnsi="Arial" w:cs="Arial"/>
          <w:sz w:val="22"/>
          <w:szCs w:val="22"/>
        </w:rPr>
        <w:t>на</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уважительное и гуманное отношение;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выбор поставщика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получение информации о своих правах, обязанностях и условиях оказания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отказ от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обеспечение условий пребывания в организациях социального обслуживания, соответствующих санитарно-гигиеническим требованиям;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конфиденциальность информации личного характера, ставшей известной при оказании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защиту своих прав и законных интересов, в том числе в судебном порядке.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19. Получатель социальных услуг в полустационарной форме социального обслуживания обязан своевременно информировать поставщика социальных услуг об изменении обстоятельств, обусловливающих потребность в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20. Поставщиком социальных услуг в полустационарной форме должны быть обеспечены:</w:t>
      </w:r>
    </w:p>
    <w:p w:rsidR="00F52E47" w:rsidRPr="00237C16" w:rsidRDefault="00F52E47" w:rsidP="00F52E47">
      <w:pPr>
        <w:pStyle w:val="ConsPlusNormal"/>
        <w:spacing w:before="200"/>
        <w:ind w:firstLine="540"/>
        <w:jc w:val="both"/>
        <w:rPr>
          <w:rFonts w:ascii="Arial" w:hAnsi="Arial" w:cs="Arial"/>
          <w:sz w:val="22"/>
          <w:szCs w:val="22"/>
        </w:rPr>
      </w:pPr>
      <w:proofErr w:type="gramStart"/>
      <w:r w:rsidRPr="00237C16">
        <w:rPr>
          <w:rFonts w:ascii="Arial" w:hAnsi="Arial" w:cs="Arial"/>
          <w:sz w:val="22"/>
          <w:szCs w:val="22"/>
        </w:rPr>
        <w:t>1)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proofErr w:type="gramEnd"/>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4) 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оказание иных видов посторонней помощи.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21. Поставщик социальных услуг вправе отказать в предоставлении социальных услуг в полустационарной форме социального обслуживания, в том числе временно, в связи с наличием медицинских противопоказаний при наличии соответствующего заключения уполномоченной медицинской организации.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IV. Правила предоставления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полустационарной форме социального обслуживания</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бесплатно либо за плату или частичную плату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22. Социальные услуги в полустационарной форме социального обслуживания предоставляются бесплатно, за плату или частичную плату.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23. Социальные услуги предоставляются бесплатно:</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несовершеннолетним детям;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лицам, пострадавшим в результате чрезвычайных ситуаций, вооруженных межнациональных (межэтнических) конфликтов;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гражданам, среднедушевой доход которых на дату обращения ниже или равен предельной величине среднедушевого дохода для предоставления социальных услуг бесплатно, установленной законом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участникам и инвалидам Великой Отечественной войны;</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(в ред. </w:t>
      </w:r>
      <w:hyperlink r:id="rId21"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05.05.2015 N 424)</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лицам, проживающим в отделениях помощи женщинам, оказавшимся в трудной жизненной ситуации, организаций социального обслуживания.</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(абзац введен </w:t>
      </w:r>
      <w:hyperlink r:id="rId22" w:history="1">
        <w:r w:rsidRPr="00237C16">
          <w:rPr>
            <w:rFonts w:ascii="Arial" w:hAnsi="Arial" w:cs="Arial"/>
            <w:color w:val="0000FF"/>
            <w:sz w:val="22"/>
            <w:szCs w:val="22"/>
          </w:rPr>
          <w:t>постановлением</w:t>
        </w:r>
      </w:hyperlink>
      <w:r w:rsidRPr="00237C16">
        <w:rPr>
          <w:rFonts w:ascii="Arial" w:hAnsi="Arial" w:cs="Arial"/>
          <w:sz w:val="22"/>
          <w:szCs w:val="22"/>
        </w:rPr>
        <w:t xml:space="preserve"> администрации Владимирской области от 05.05.2015 N 424)</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24. Социальные услуги на дому предоставляются за плату,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 установленную законом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25. Размер ежемесячной платы за предоставление социальных услуг рассчитывается на основе тарифов на социальные услуги, но не может превышать 50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определяемой в соответствии с законом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26. Порядок утверждения тарифов на социальные услуги на основании подушевых нормативов финансирования социальных услуг устанавливается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27. Плата за предоставление социальных услуг производится в соответствии с договором о предоставлении социальных услуг, заключенным между получателем социальных услуг (его законным представителем) и поставщиком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Изменение и расторжение договора о социальном обслуживании осуществляется в соответствии с Гражданским </w:t>
      </w:r>
      <w:hyperlink r:id="rId23" w:history="1">
        <w:r w:rsidRPr="00237C16">
          <w:rPr>
            <w:rFonts w:ascii="Arial" w:hAnsi="Arial" w:cs="Arial"/>
            <w:color w:val="0000FF"/>
            <w:sz w:val="22"/>
            <w:szCs w:val="22"/>
          </w:rPr>
          <w:t>кодексом</w:t>
        </w:r>
      </w:hyperlink>
      <w:r w:rsidRPr="00237C16">
        <w:rPr>
          <w:rFonts w:ascii="Arial" w:hAnsi="Arial" w:cs="Arial"/>
          <w:sz w:val="22"/>
          <w:szCs w:val="22"/>
        </w:rPr>
        <w:t xml:space="preserve"> Российской Федерации.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 Требования к деятельности поставщика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сфере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28. При предоставлении социальных услуг в полустационарной форме социального обслуживания поставщик социальных услуг обязан:</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соблюдать права человека и гражданина;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обеспечивать неприкосновенность личности и безопасность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довести до сведения получателя свои правоустанавливающие документы, на основании которых поставщик осуществляет свою деятельность и оказывает социальные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обеспечить сохранность личных вещей и ценностей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предоставлять получателю социальных услуг возможность пользоваться услугами связи, в том числе сети "Интернет", почтовой связи;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информировать получателя социальных услуг о правилах техники безопасности, пожарной безопасности, эксплуатации предоставляемых приборов и оборудования;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обеспечить получателю условия пребывания в организации социального обслуживания, соответствующие санитарно-гигиеническим требованиям;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исполнять иные обязанности, связанные с реализацией прав получателя социальных услуг на социальное обслуживание в полустационарной форме.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29. </w:t>
      </w:r>
      <w:proofErr w:type="gramStart"/>
      <w:r w:rsidRPr="00237C16">
        <w:rPr>
          <w:rFonts w:ascii="Arial" w:hAnsi="Arial" w:cs="Arial"/>
          <w:sz w:val="22"/>
          <w:szCs w:val="22"/>
        </w:rPr>
        <w:t>Информирование граждан, признанных нуждающимися в социальном обслуживании, о порядке предоставления социальных услуг, перечне предоставляемых социальных услуг осуществляется непосредственно в помещениях поставщиков социальных услуг, оказывающих социальные услуги в форме полустационарного социального обслуживания, с использованием электронной или телефонной связи, информационно-телекоммуникационной сети "Интернет", иными общедоступными способами.</w:t>
      </w:r>
      <w:proofErr w:type="gramEnd"/>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VI. Перечень документов, необходимых для предоставления</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социальных услуг в полустационарной форме</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30. Социальные услуги в полустационарной форме социального обслуживания предоставляются получателю социальных услуг в соответствии с индивидуальными программами предоставления социальных услуг на основании договора о предоставлении социальных услуг, заключенного с получателем социальных услуг в течение суток </w:t>
      </w:r>
      <w:proofErr w:type="gramStart"/>
      <w:r w:rsidRPr="00237C16">
        <w:rPr>
          <w:rFonts w:ascii="Arial" w:hAnsi="Arial" w:cs="Arial"/>
          <w:sz w:val="22"/>
          <w:szCs w:val="22"/>
        </w:rPr>
        <w:t>с даты представления</w:t>
      </w:r>
      <w:proofErr w:type="gramEnd"/>
      <w:r w:rsidRPr="00237C16">
        <w:rPr>
          <w:rFonts w:ascii="Arial" w:hAnsi="Arial" w:cs="Arial"/>
          <w:sz w:val="22"/>
          <w:szCs w:val="22"/>
        </w:rPr>
        <w:t xml:space="preserve"> индивидуальной программы предоставления социальных услуг поставщику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31. Предоставление социальных услуг в полустационарной форме социального обслуживания осуществляется поставщиком социальных услуг на основании следующих документов: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а) заявление в произвольной форме получателя социальных услуг (его законного представителя)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б) документ, удостоверяющий личность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документ, подтверждающий полномочия представителя (при обращении за получением социальных услуг представителя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bookmarkStart w:id="5" w:name="P275"/>
      <w:bookmarkEnd w:id="5"/>
      <w:r w:rsidRPr="00237C16">
        <w:rPr>
          <w:rFonts w:ascii="Arial" w:hAnsi="Arial" w:cs="Arial"/>
          <w:sz w:val="22"/>
          <w:szCs w:val="22"/>
        </w:rPr>
        <w:t>г) документ, подтверждающий место жительства и (или) пребывания, фактического проживания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proofErr w:type="gramStart"/>
      <w:r w:rsidRPr="00237C16">
        <w:rPr>
          <w:rFonts w:ascii="Arial" w:hAnsi="Arial" w:cs="Arial"/>
          <w:sz w:val="22"/>
          <w:szCs w:val="22"/>
        </w:rPr>
        <w:t>д) индивидуальная программа предоставления социальных услуг, в которой указаны форма социального обслуживания, виды, объем, периодичность, условия, сроки предоставления социальных услуг, перечень рекомендуемых поставщиков социальных услуг, а также мероприятия по социальному сопровождению, выданная получателю социальных услуг уполномоченным органом Владимирской области;</w:t>
      </w:r>
      <w:proofErr w:type="gramEnd"/>
    </w:p>
    <w:p w:rsidR="00F52E47" w:rsidRPr="00237C16" w:rsidRDefault="00F52E47" w:rsidP="00F52E47">
      <w:pPr>
        <w:pStyle w:val="ConsPlusNormal"/>
        <w:spacing w:before="200"/>
        <w:ind w:firstLine="540"/>
        <w:jc w:val="both"/>
        <w:rPr>
          <w:rFonts w:ascii="Arial" w:hAnsi="Arial" w:cs="Arial"/>
          <w:sz w:val="22"/>
          <w:szCs w:val="22"/>
        </w:rPr>
      </w:pPr>
      <w:bookmarkStart w:id="6" w:name="P277"/>
      <w:bookmarkEnd w:id="6"/>
      <w:r w:rsidRPr="00237C16">
        <w:rPr>
          <w:rFonts w:ascii="Arial" w:hAnsi="Arial" w:cs="Arial"/>
          <w:sz w:val="22"/>
          <w:szCs w:val="22"/>
        </w:rPr>
        <w:t>е) документы о составе семьи получателя социальных услуг (при ее наличии);</w:t>
      </w:r>
    </w:p>
    <w:p w:rsidR="00F52E47" w:rsidRPr="00237C16" w:rsidRDefault="00F52E47" w:rsidP="00F52E47">
      <w:pPr>
        <w:pStyle w:val="ConsPlusNormal"/>
        <w:spacing w:before="200"/>
        <w:ind w:firstLine="540"/>
        <w:jc w:val="both"/>
        <w:rPr>
          <w:rFonts w:ascii="Arial" w:hAnsi="Arial" w:cs="Arial"/>
          <w:sz w:val="22"/>
          <w:szCs w:val="22"/>
        </w:rPr>
      </w:pPr>
      <w:bookmarkStart w:id="7" w:name="P278"/>
      <w:bookmarkEnd w:id="7"/>
      <w:r w:rsidRPr="00237C16">
        <w:rPr>
          <w:rFonts w:ascii="Arial" w:hAnsi="Arial" w:cs="Arial"/>
          <w:sz w:val="22"/>
          <w:szCs w:val="22"/>
        </w:rPr>
        <w:t>ж) документы о доходах получателя социальных услуг и членов его семьи (при наличии) за последние 12 календарных месяцев, предшествующих месяцу подачи заявления о предоставлении социальных услуг, а также о принадлежащем ему (им) имуществе на праве собственности, необходимые для определения среднедушевого дохода для предоставления социальных услуг бесплатно.</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(подп. "ж" в ред. </w:t>
      </w:r>
      <w:hyperlink r:id="rId24"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04.02.2015 N 51)</w:t>
      </w:r>
    </w:p>
    <w:p w:rsidR="00F52E47" w:rsidRPr="00237C16" w:rsidRDefault="00F52E47" w:rsidP="00F52E47">
      <w:pPr>
        <w:pStyle w:val="ConsPlusNormal"/>
        <w:pBdr>
          <w:top w:val="single" w:sz="6" w:space="0" w:color="auto"/>
        </w:pBdr>
        <w:spacing w:before="100" w:after="100"/>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color w:val="0A2666"/>
          <w:sz w:val="22"/>
          <w:szCs w:val="22"/>
        </w:rPr>
        <w:t>КонсультантПлюс: примечание.</w:t>
      </w: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color w:val="0A2666"/>
          <w:sz w:val="22"/>
          <w:szCs w:val="22"/>
        </w:rPr>
        <w:t>В официальном тексте документа, видимо, допущена опечатка: имеются в виду подпункты г), е), ж) пункта 31 настоящего Порядка.</w:t>
      </w:r>
    </w:p>
    <w:p w:rsidR="00F52E47" w:rsidRPr="00237C16" w:rsidRDefault="00F52E47" w:rsidP="00F52E47">
      <w:pPr>
        <w:pStyle w:val="ConsPlusNormal"/>
        <w:pBdr>
          <w:top w:val="single" w:sz="6" w:space="0" w:color="auto"/>
        </w:pBdr>
        <w:spacing w:before="100" w:after="100"/>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32. Документы, за исключением предусмотренных в </w:t>
      </w:r>
      <w:hyperlink w:anchor="P275" w:history="1">
        <w:r w:rsidRPr="00237C16">
          <w:rPr>
            <w:rFonts w:ascii="Arial" w:hAnsi="Arial" w:cs="Arial"/>
            <w:color w:val="0000FF"/>
            <w:sz w:val="22"/>
            <w:szCs w:val="22"/>
          </w:rPr>
          <w:t>подпунктах г)</w:t>
        </w:r>
      </w:hyperlink>
      <w:r w:rsidRPr="00237C16">
        <w:rPr>
          <w:rFonts w:ascii="Arial" w:hAnsi="Arial" w:cs="Arial"/>
          <w:sz w:val="22"/>
          <w:szCs w:val="22"/>
        </w:rPr>
        <w:t xml:space="preserve">, </w:t>
      </w:r>
      <w:hyperlink w:anchor="P277" w:history="1">
        <w:r w:rsidRPr="00237C16">
          <w:rPr>
            <w:rFonts w:ascii="Arial" w:hAnsi="Arial" w:cs="Arial"/>
            <w:color w:val="0000FF"/>
            <w:sz w:val="22"/>
            <w:szCs w:val="22"/>
          </w:rPr>
          <w:t>е)</w:t>
        </w:r>
      </w:hyperlink>
      <w:r w:rsidRPr="00237C16">
        <w:rPr>
          <w:rFonts w:ascii="Arial" w:hAnsi="Arial" w:cs="Arial"/>
          <w:sz w:val="22"/>
          <w:szCs w:val="22"/>
        </w:rPr>
        <w:t xml:space="preserve">, </w:t>
      </w:r>
      <w:hyperlink w:anchor="P278" w:history="1">
        <w:r w:rsidRPr="00237C16">
          <w:rPr>
            <w:rFonts w:ascii="Arial" w:hAnsi="Arial" w:cs="Arial"/>
            <w:color w:val="0000FF"/>
            <w:sz w:val="22"/>
            <w:szCs w:val="22"/>
          </w:rPr>
          <w:t>ж)</w:t>
        </w:r>
      </w:hyperlink>
      <w:r w:rsidRPr="00237C16">
        <w:rPr>
          <w:rFonts w:ascii="Arial" w:hAnsi="Arial" w:cs="Arial"/>
          <w:sz w:val="22"/>
          <w:szCs w:val="22"/>
        </w:rPr>
        <w:t>, получатель социальных услуг предоставляет самостоятельно.</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Документы, предусмотренные </w:t>
      </w:r>
      <w:hyperlink w:anchor="P275" w:history="1">
        <w:r w:rsidRPr="00237C16">
          <w:rPr>
            <w:rFonts w:ascii="Arial" w:hAnsi="Arial" w:cs="Arial"/>
            <w:color w:val="0000FF"/>
            <w:sz w:val="22"/>
            <w:szCs w:val="22"/>
          </w:rPr>
          <w:t>подпунктами г)</w:t>
        </w:r>
      </w:hyperlink>
      <w:r w:rsidRPr="00237C16">
        <w:rPr>
          <w:rFonts w:ascii="Arial" w:hAnsi="Arial" w:cs="Arial"/>
          <w:sz w:val="22"/>
          <w:szCs w:val="22"/>
        </w:rPr>
        <w:t xml:space="preserve">, </w:t>
      </w:r>
      <w:hyperlink w:anchor="P277" w:history="1">
        <w:r w:rsidRPr="00237C16">
          <w:rPr>
            <w:rFonts w:ascii="Arial" w:hAnsi="Arial" w:cs="Arial"/>
            <w:color w:val="0000FF"/>
            <w:sz w:val="22"/>
            <w:szCs w:val="22"/>
          </w:rPr>
          <w:t>е)</w:t>
        </w:r>
      </w:hyperlink>
      <w:r w:rsidRPr="00237C16">
        <w:rPr>
          <w:rFonts w:ascii="Arial" w:hAnsi="Arial" w:cs="Arial"/>
          <w:sz w:val="22"/>
          <w:szCs w:val="22"/>
        </w:rPr>
        <w:t xml:space="preserve">, </w:t>
      </w:r>
      <w:hyperlink w:anchor="P278" w:history="1">
        <w:r w:rsidRPr="00237C16">
          <w:rPr>
            <w:rFonts w:ascii="Arial" w:hAnsi="Arial" w:cs="Arial"/>
            <w:color w:val="0000FF"/>
            <w:sz w:val="22"/>
            <w:szCs w:val="22"/>
          </w:rPr>
          <w:t>ж)</w:t>
        </w:r>
      </w:hyperlink>
      <w:r w:rsidRPr="00237C16">
        <w:rPr>
          <w:rFonts w:ascii="Arial" w:hAnsi="Arial" w:cs="Arial"/>
          <w:sz w:val="22"/>
          <w:szCs w:val="22"/>
        </w:rPr>
        <w:t>, заявитель вправе предоставить самостоятельно. В случае непредоставления заявителем одного или нескольких указанных документов поставщик социальных услуг запрашивает указанные документы (сведения, содержащиеся в них) в соответствующих органах (организациях) путем направления межведомственного запроса в установленном порядке.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33. Получатель социальных услуг в полустационарной форме социального обслуживания обязан своевременно информировать поставщика социальных услуг об изменении обстоятельств, обусловливающих потребность в предоставлении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VII. Основания прекращения предоставления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полустационарной форме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34. Прекращение предоставления социальных услуг в полустационарной форме социального обслуживания производится в следующих случаях:</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письменного заявления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окончания срока предоставления социальных услуг в соответствии с индивидуальной программой предоставления социальных услуг и (или) истечения срока действия договора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нарушения получателем социальных услуг условий, предусмотренных договором о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смерти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признания получателя социальных услуг безвестно отсутствующим или умершим на основании решения суда;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осуждения гражданина - получателя социальных услуг к отбыванию наказания в виде лишения свободы.</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right"/>
        <w:outlineLvl w:val="0"/>
        <w:rPr>
          <w:rFonts w:ascii="Arial" w:hAnsi="Arial" w:cs="Arial"/>
          <w:sz w:val="22"/>
          <w:szCs w:val="22"/>
        </w:rPr>
      </w:pPr>
      <w:r w:rsidRPr="00237C16">
        <w:rPr>
          <w:rFonts w:ascii="Arial" w:hAnsi="Arial" w:cs="Arial"/>
          <w:sz w:val="22"/>
          <w:szCs w:val="22"/>
        </w:rPr>
        <w:t>Приложение N 3</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к постановлению</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администрации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Владимирской области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от 02.12.2014 N 1230</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pBdr>
          <w:top w:val="single" w:sz="6" w:space="0" w:color="auto"/>
        </w:pBdr>
        <w:spacing w:before="100" w:after="100"/>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Порядок </w:t>
      </w:r>
      <w:hyperlink w:anchor="P325" w:history="1">
        <w:r w:rsidRPr="00237C16">
          <w:rPr>
            <w:rFonts w:ascii="Arial" w:hAnsi="Arial" w:cs="Arial"/>
            <w:color w:val="0000FF"/>
            <w:sz w:val="22"/>
            <w:szCs w:val="22"/>
          </w:rPr>
          <w:t>не распространяется</w:t>
        </w:r>
      </w:hyperlink>
      <w:r w:rsidRPr="00237C16">
        <w:rPr>
          <w:rFonts w:ascii="Arial" w:hAnsi="Arial" w:cs="Arial"/>
          <w:sz w:val="22"/>
          <w:szCs w:val="22"/>
        </w:rPr>
        <w:t xml:space="preserve"> на предоставление жилых помещений, предоставление социальных и иных услуг в ГБУСО ВО "Владимирский областной специальный дом для ветеранов".</w:t>
      </w:r>
    </w:p>
    <w:p w:rsidR="00F52E47" w:rsidRPr="00237C16" w:rsidRDefault="00F52E47" w:rsidP="00F52E47">
      <w:pPr>
        <w:pStyle w:val="ConsPlusNormal"/>
        <w:pBdr>
          <w:top w:val="single" w:sz="6" w:space="0" w:color="auto"/>
        </w:pBdr>
        <w:spacing w:before="100" w:after="100"/>
        <w:jc w:val="both"/>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bookmarkStart w:id="8" w:name="P312"/>
      <w:bookmarkEnd w:id="8"/>
      <w:r w:rsidRPr="00237C16">
        <w:rPr>
          <w:rFonts w:ascii="Arial" w:hAnsi="Arial" w:cs="Arial"/>
          <w:sz w:val="22"/>
          <w:szCs w:val="22"/>
        </w:rPr>
        <w:t>ПОРЯДОК</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ПРЕДОСТАВЛЕНИЯ СОЦИАЛЬНЫХ УСЛУГ В СТАЦИОНАРНОЙ ФОРМЕ</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СОЦИАЛЬНОГО ОБСЛУЖИВАНИЯ</w:t>
      </w:r>
    </w:p>
    <w:p w:rsidR="00F52E47" w:rsidRPr="00237C16" w:rsidRDefault="00F52E47" w:rsidP="00F52E47">
      <w:pPr>
        <w:pStyle w:val="ConsPlusNormal"/>
        <w:jc w:val="center"/>
        <w:rPr>
          <w:rFonts w:ascii="Arial" w:hAnsi="Arial" w:cs="Arial"/>
          <w:sz w:val="22"/>
          <w:szCs w:val="22"/>
        </w:rPr>
      </w:pP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Список изменяющих документов</w:t>
      </w:r>
    </w:p>
    <w:p w:rsidR="00F52E47" w:rsidRPr="00237C16" w:rsidRDefault="00F52E47" w:rsidP="00F52E47">
      <w:pPr>
        <w:pStyle w:val="ConsPlusNormal"/>
        <w:jc w:val="center"/>
        <w:rPr>
          <w:rFonts w:ascii="Arial" w:hAnsi="Arial" w:cs="Arial"/>
          <w:sz w:val="22"/>
          <w:szCs w:val="22"/>
        </w:rPr>
      </w:pPr>
      <w:proofErr w:type="gramStart"/>
      <w:r w:rsidRPr="00237C16">
        <w:rPr>
          <w:rFonts w:ascii="Arial" w:hAnsi="Arial" w:cs="Arial"/>
          <w:sz w:val="22"/>
          <w:szCs w:val="22"/>
        </w:rPr>
        <w:t>(в ред. постановлений администрации Владимирской области</w:t>
      </w:r>
      <w:proofErr w:type="gramEnd"/>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04.02.2015 </w:t>
      </w:r>
      <w:hyperlink r:id="rId25" w:history="1">
        <w:r w:rsidRPr="00237C16">
          <w:rPr>
            <w:rFonts w:ascii="Arial" w:hAnsi="Arial" w:cs="Arial"/>
            <w:color w:val="0000FF"/>
            <w:sz w:val="22"/>
            <w:szCs w:val="22"/>
          </w:rPr>
          <w:t>N 51</w:t>
        </w:r>
      </w:hyperlink>
      <w:r w:rsidRPr="00237C16">
        <w:rPr>
          <w:rFonts w:ascii="Arial" w:hAnsi="Arial" w:cs="Arial"/>
          <w:sz w:val="22"/>
          <w:szCs w:val="22"/>
        </w:rPr>
        <w:t xml:space="preserve">, от 20.04.2015 </w:t>
      </w:r>
      <w:hyperlink r:id="rId26" w:history="1">
        <w:r w:rsidRPr="00237C16">
          <w:rPr>
            <w:rFonts w:ascii="Arial" w:hAnsi="Arial" w:cs="Arial"/>
            <w:color w:val="0000FF"/>
            <w:sz w:val="22"/>
            <w:szCs w:val="22"/>
          </w:rPr>
          <w:t>N 352</w:t>
        </w:r>
      </w:hyperlink>
      <w:r w:rsidRPr="00237C16">
        <w:rPr>
          <w:rFonts w:ascii="Arial" w:hAnsi="Arial" w:cs="Arial"/>
          <w:sz w:val="22"/>
          <w:szCs w:val="22"/>
        </w:rPr>
        <w:t xml:space="preserve">, от 05.05.2015 </w:t>
      </w:r>
      <w:hyperlink r:id="rId27" w:history="1">
        <w:r w:rsidRPr="00237C16">
          <w:rPr>
            <w:rFonts w:ascii="Arial" w:hAnsi="Arial" w:cs="Arial"/>
            <w:color w:val="0000FF"/>
            <w:sz w:val="22"/>
            <w:szCs w:val="22"/>
          </w:rPr>
          <w:t>N 424</w:t>
        </w:r>
      </w:hyperlink>
      <w:r w:rsidRPr="00237C16">
        <w:rPr>
          <w:rFonts w:ascii="Arial" w:hAnsi="Arial" w:cs="Arial"/>
          <w:sz w:val="22"/>
          <w:szCs w:val="22"/>
        </w:rPr>
        <w:t>,</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05.11.2015 </w:t>
      </w:r>
      <w:hyperlink r:id="rId28" w:history="1">
        <w:r w:rsidRPr="00237C16">
          <w:rPr>
            <w:rFonts w:ascii="Arial" w:hAnsi="Arial" w:cs="Arial"/>
            <w:color w:val="0000FF"/>
            <w:sz w:val="22"/>
            <w:szCs w:val="22"/>
          </w:rPr>
          <w:t>N 1107</w:t>
        </w:r>
      </w:hyperlink>
      <w:r w:rsidRPr="00237C16">
        <w:rPr>
          <w:rFonts w:ascii="Arial" w:hAnsi="Arial" w:cs="Arial"/>
          <w:sz w:val="22"/>
          <w:szCs w:val="22"/>
        </w:rPr>
        <w:t>)</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 Общие положения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1. Настоящий Порядок предоставления социальных услуг (далее - Порядок) определяет правила предоставления социальных услуг в стационарной форме в соответствии с </w:t>
      </w:r>
      <w:hyperlink r:id="rId29" w:history="1">
        <w:r w:rsidRPr="00237C16">
          <w:rPr>
            <w:rFonts w:ascii="Arial" w:hAnsi="Arial" w:cs="Arial"/>
            <w:color w:val="0000FF"/>
            <w:sz w:val="22"/>
            <w:szCs w:val="22"/>
          </w:rPr>
          <w:t>пунктом 10 статьи 8</w:t>
        </w:r>
      </w:hyperlink>
      <w:r w:rsidRPr="00237C16">
        <w:rPr>
          <w:rFonts w:ascii="Arial" w:hAnsi="Arial" w:cs="Arial"/>
          <w:sz w:val="22"/>
          <w:szCs w:val="22"/>
        </w:rPr>
        <w:t xml:space="preserve">, </w:t>
      </w:r>
      <w:hyperlink r:id="rId30" w:history="1">
        <w:r w:rsidRPr="00237C16">
          <w:rPr>
            <w:rFonts w:ascii="Arial" w:hAnsi="Arial" w:cs="Arial"/>
            <w:color w:val="0000FF"/>
            <w:sz w:val="22"/>
            <w:szCs w:val="22"/>
          </w:rPr>
          <w:t>статьей 27</w:t>
        </w:r>
      </w:hyperlink>
      <w:r w:rsidRPr="00237C16">
        <w:rPr>
          <w:rFonts w:ascii="Arial" w:hAnsi="Arial" w:cs="Arial"/>
          <w:sz w:val="22"/>
          <w:szCs w:val="22"/>
        </w:rPr>
        <w:t xml:space="preserve"> Федерального закона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Настоящий Порядок обязателен для исполнения поставщиками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bookmarkStart w:id="9" w:name="P325"/>
      <w:bookmarkEnd w:id="9"/>
      <w:r w:rsidRPr="00237C16">
        <w:rPr>
          <w:rFonts w:ascii="Arial" w:hAnsi="Arial" w:cs="Arial"/>
          <w:sz w:val="22"/>
          <w:szCs w:val="22"/>
        </w:rPr>
        <w:t>Настоящий Порядок не распространяется на предоставление жилых помещений, предоставление социальных и иных услуг в ГБУСО ВО "Владимирский областной специальный дом для ветеранов".</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w:t>
      </w:r>
      <w:proofErr w:type="gramStart"/>
      <w:r w:rsidRPr="00237C16">
        <w:rPr>
          <w:rFonts w:ascii="Arial" w:hAnsi="Arial" w:cs="Arial"/>
          <w:sz w:val="22"/>
          <w:szCs w:val="22"/>
        </w:rPr>
        <w:t>а</w:t>
      </w:r>
      <w:proofErr w:type="gramEnd"/>
      <w:r w:rsidRPr="00237C16">
        <w:rPr>
          <w:rFonts w:ascii="Arial" w:hAnsi="Arial" w:cs="Arial"/>
          <w:sz w:val="22"/>
          <w:szCs w:val="22"/>
        </w:rPr>
        <w:t xml:space="preserve">бзац введен </w:t>
      </w:r>
      <w:hyperlink r:id="rId31" w:history="1">
        <w:r w:rsidRPr="00237C16">
          <w:rPr>
            <w:rFonts w:ascii="Arial" w:hAnsi="Arial" w:cs="Arial"/>
            <w:color w:val="0000FF"/>
            <w:sz w:val="22"/>
            <w:szCs w:val="22"/>
          </w:rPr>
          <w:t>постановлением</w:t>
        </w:r>
      </w:hyperlink>
      <w:r w:rsidRPr="00237C16">
        <w:rPr>
          <w:rFonts w:ascii="Arial" w:hAnsi="Arial" w:cs="Arial"/>
          <w:sz w:val="22"/>
          <w:szCs w:val="22"/>
        </w:rPr>
        <w:t xml:space="preserve"> администрации Владимирской области от 04.02.2015 N 51)</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Социальное обслуживание в стационарной форме включает в себя предоставление социальных услуг гражданам, признанным нуждающимися в социальном обслуживании, и направлено на улучшение условий их жизнедеятельности.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 Порядок обращения за получением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стационарной форме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3. Для организации оказания гражданину своевременной адресной социальной помощи уполномоченный орган Владимирской области определяет необходимые гражданину виды социальных услуг, предоставляемые в стационарной форме социального обслуживания, учитывает нуждаемость гражданина в получении таких социальных услуг, характер обстоятельств, которые ухудшают или могут ухудшить условия его жизнедеятельности.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4. Основанием для предоставления социальных услуг в стационарной форме социального обслуживания является обращение гражданина (его законного представителя) к поставщику социальных услуг за предоставлением социального обслуживания в стационарной форме социального обслуживания.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Обратиться с заявлением на получение социальных услуг в стационарной форме социального обслуживания могут граждане Российской Федерации, иностранные граждане и лица без гражданства, постоянно проживающие на территории Российской Федерации, беженцы, которые признаны нуждающимися в стационарном социальном обслуживании (далее - получатели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Абзац исключен. - </w:t>
      </w:r>
      <w:hyperlink r:id="rId32" w:history="1">
        <w:r w:rsidRPr="00237C16">
          <w:rPr>
            <w:rFonts w:ascii="Arial" w:hAnsi="Arial" w:cs="Arial"/>
            <w:color w:val="0000FF"/>
            <w:sz w:val="22"/>
            <w:szCs w:val="22"/>
          </w:rPr>
          <w:t>Постановление</w:t>
        </w:r>
      </w:hyperlink>
      <w:r w:rsidRPr="00237C16">
        <w:rPr>
          <w:rFonts w:ascii="Arial" w:hAnsi="Arial" w:cs="Arial"/>
          <w:sz w:val="22"/>
          <w:szCs w:val="22"/>
        </w:rPr>
        <w:t xml:space="preserve"> администрации Владимирской области от 20.04.2015 N 352.</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Получатели социальных услуг могут участвовать в правоотношениях по получению социальных услуг лично либо через законного представителя. При этом личное участие получателей социальных услуг не лишает их права иметь законного представителя,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Для получения социального обслуживания в стационарной форме социального обслуживания получатель социальных услуг (его законный представитель) вправе выбрать поставщика социальных услуг, оказывающего социальные услуги в такой форме.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III. Стандарт социальных услуг в стационарной форме</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6. Социальное обслуживание в стационарной форме включает в себя предоставление получателем социальных услуг жилого помещения, а также помещений для оказания видов социальных услуг, предусмотренных положениями Федерального </w:t>
      </w:r>
      <w:hyperlink r:id="rId33"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7. Предоставление социальных услуг в стационарной форме социального обслуживания включает в себя предоставление получателю следующих видов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социально-бытовые, направленные на поддержание жизнедеятельности получателей социальных услуг в быту;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социально-трудовые, направленные на оказание помощи в трудоустройстве и в решении других проблем, связанных с трудовой адаптацией;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8. Социальные услуги в стационарной форме предоставляются их получателям при постоянном, временном (на срок, определенный индивидуальной программой предоставления социальных услуг) или пятидневном (в неделю) круглосуточном проживании в организации социального обслуживания.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9. Подушевой норматив финансирования социальных услуг в стационарной форме устанавливается в соответствии с методикой расчета подушевых нормативов финансирования социальных услуг, утверждаемой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10. Результатом предоставления социальных услуг в стационарной форме социального обслуживания является улучшение условий жизнедеятельности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11. Основными факторами, определяющими качество услуг, предоставляемых получателям социальных услуг в стационарной форме социального обслуживания, являются: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адресность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приближенность поставщиков социальных услуг к месту жительства получателей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количества поставщиков социальных услуг для обеспечения потребностей граждан в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финансовых, материально-технических, кадровых и информационных ресурсов у поставщиков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непрерывное повышение качества социальных услуг и эффективность их предоставления.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12. При оценке качества услуги используют следующие критерии: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а) полнота предоставления социальной услуги в соответствии с требованиями законодательства, в том числе исходя из объема предоставляемых социальных услуг, сроков предоставления социальных услуг, иных критериев, позволяющих оценить полноту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б) своевременность предоставления социальной услуги, в том числе исходя из степени нуждаемости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результативность (эффективность) предоставления социальной услуги (улучшение условий жизнедеятельности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13. Качество социальных услуг, оказываемых в стационарной форме социального обслуживания, по видам социальных услуг оценивается совокупно исходя из объема предоставляемых социальных услуг, сроков предоставления социальных услуг, иных критериев, позволяющих оценить качество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14. Показатели качества социальных услуг, оказываемых в стационарной форме социального обслуживания, по видам социальных услуг и оценка результатов предоставления социальных услуг поставщиками социальных услуг определяются по результатам предоставления социальных услуг применительно к конкретному получателю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15. </w:t>
      </w:r>
      <w:proofErr w:type="gramStart"/>
      <w:r w:rsidRPr="00237C16">
        <w:rPr>
          <w:rFonts w:ascii="Arial" w:hAnsi="Arial" w:cs="Arial"/>
          <w:sz w:val="22"/>
          <w:szCs w:val="22"/>
        </w:rPr>
        <w:t>Контроль за</w:t>
      </w:r>
      <w:proofErr w:type="gramEnd"/>
      <w:r w:rsidRPr="00237C16">
        <w:rPr>
          <w:rFonts w:ascii="Arial" w:hAnsi="Arial" w:cs="Arial"/>
          <w:sz w:val="22"/>
          <w:szCs w:val="22"/>
        </w:rPr>
        <w:t xml:space="preserve"> предоставлением социальных услуг, оказываемых в стационарной форме социального обслуживания, осуществляется в соответствии с положениями Федерального </w:t>
      </w:r>
      <w:hyperlink r:id="rId34"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16. Социальные услуги в стационарной форме социального обслуживания предоставляются получателю социальных услуг в соответствии с индивидуальной программой на основании договора о предоставлении социальных услуг, заключенного с получателем социальных услуг (его законным представителем) в течение суток </w:t>
      </w:r>
      <w:proofErr w:type="gramStart"/>
      <w:r w:rsidRPr="00237C16">
        <w:rPr>
          <w:rFonts w:ascii="Arial" w:hAnsi="Arial" w:cs="Arial"/>
          <w:sz w:val="22"/>
          <w:szCs w:val="22"/>
        </w:rPr>
        <w:t>с даты представления</w:t>
      </w:r>
      <w:proofErr w:type="gramEnd"/>
      <w:r w:rsidRPr="00237C16">
        <w:rPr>
          <w:rFonts w:ascii="Arial" w:hAnsi="Arial" w:cs="Arial"/>
          <w:sz w:val="22"/>
          <w:szCs w:val="22"/>
        </w:rPr>
        <w:t xml:space="preserve"> индивидуальной программы поставщику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Форма договора о предоставлении социальных услуг должна соответствовать примерной форме договора о предоставлении социальных услуг, утверждаемой уполномоченным федеральным органом исполнительной власти в соответствии с положениями Федерального </w:t>
      </w:r>
      <w:hyperlink r:id="rId35"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17. </w:t>
      </w:r>
      <w:proofErr w:type="gramStart"/>
      <w:r w:rsidRPr="00237C16">
        <w:rPr>
          <w:rFonts w:ascii="Arial" w:hAnsi="Arial" w:cs="Arial"/>
          <w:sz w:val="22"/>
          <w:szCs w:val="22"/>
        </w:rPr>
        <w:t>При заключении договора о предоставлении социальных услуг в стационарной форме социального обслуживания получатель социальных услуг (его законный представитель) должен быть ознакомлен с условиями предоставления социального обслуживания в стационарной форме у поставщика социальных услуг, правилами внутреннего распорядка организации социального обслуживания - поставщика социальных услуг, получить информацию о своих правах, обязанностях, о видах социальных услуг, которые будут ему предоставлены, сроках, порядке их предоставления</w:t>
      </w:r>
      <w:proofErr w:type="gramEnd"/>
      <w:r w:rsidRPr="00237C16">
        <w:rPr>
          <w:rFonts w:ascii="Arial" w:hAnsi="Arial" w:cs="Arial"/>
          <w:sz w:val="22"/>
          <w:szCs w:val="22"/>
        </w:rPr>
        <w:t>, стоимости оказания этих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18. При получении услуг в стационарной форме социального обслуживания получатели социальных услуг имеют право </w:t>
      </w:r>
      <w:proofErr w:type="gramStart"/>
      <w:r w:rsidRPr="00237C16">
        <w:rPr>
          <w:rFonts w:ascii="Arial" w:hAnsi="Arial" w:cs="Arial"/>
          <w:sz w:val="22"/>
          <w:szCs w:val="22"/>
        </w:rPr>
        <w:t>на</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уважительное и гуманное отношение;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выбор поставщика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получение информации о своих правах, обязанностях и условиях оказания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отказ от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конфиденциальность информации личного характера, ставшей известной при оказании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защиту своих прав и законных интересов, в том числе в судебном порядке.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19. Получатель социальных услуг в стационарной форме социального обслуживания обязан своевременно информировать поставщика социальных услуг об изменении обстоятельств, обусловливающих потребность в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20. Поставщиком социальных услуг в стационарной форме должны быть обеспечены:</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4) 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оказание иных видов посторонней помощи.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21. Поставщик социальных услуг вправе отказать в предоставлении социальных услуг в стационарной форме социального обслуживания, в том числе временно, в связи с наличием медицинских противопоказаний при наличии соответствующего заключения уполномоченной медицинской организации.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IV. Правила предоставления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стационарной форме социального обслуживания</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бесплатно либо за плату или частичную плату</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22. Социальные услуги в стационарной форме социального обслуживания предоставляются бесплатно, за плату или частичную плату.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23. Социальные услуги в стационарной форме социального обслуживания предоставляются бесплатно:</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несовершеннолетним детям;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лицам, пострадавшим в результате чрезвычайных ситуаций, вооруженных межнациональных (межэтнических) конфликтов;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участникам и инвалидам Великой Отечественной войны;</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(в ред. </w:t>
      </w:r>
      <w:hyperlink r:id="rId36"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05.05.2015 N 424)</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лицам, проживающим в отделениях помощи женщинам, оказавшимся в трудной жизненной ситуации, организаций социального обслуживания.</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(абзац введен </w:t>
      </w:r>
      <w:hyperlink r:id="rId37" w:history="1">
        <w:r w:rsidRPr="00237C16">
          <w:rPr>
            <w:rFonts w:ascii="Arial" w:hAnsi="Arial" w:cs="Arial"/>
            <w:color w:val="0000FF"/>
            <w:sz w:val="22"/>
            <w:szCs w:val="22"/>
          </w:rPr>
          <w:t>постановлением</w:t>
        </w:r>
      </w:hyperlink>
      <w:r w:rsidRPr="00237C16">
        <w:rPr>
          <w:rFonts w:ascii="Arial" w:hAnsi="Arial" w:cs="Arial"/>
          <w:sz w:val="22"/>
          <w:szCs w:val="22"/>
        </w:rPr>
        <w:t xml:space="preserve"> администрации Владимирской области от 05.05.2015 N 424)</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24. Иным категориям получателей социальные услуги в стационарной форме социального обслуживания предоставляются за плату или частичную плату.</w:t>
      </w:r>
    </w:p>
    <w:p w:rsidR="00F52E47" w:rsidRPr="00237C16" w:rsidRDefault="00F52E47" w:rsidP="00F52E47">
      <w:pPr>
        <w:pStyle w:val="ConsPlusNormal"/>
        <w:spacing w:before="200"/>
        <w:ind w:firstLine="540"/>
        <w:jc w:val="both"/>
        <w:rPr>
          <w:rFonts w:ascii="Arial" w:hAnsi="Arial" w:cs="Arial"/>
          <w:sz w:val="22"/>
          <w:szCs w:val="22"/>
        </w:rPr>
      </w:pPr>
      <w:proofErr w:type="gramStart"/>
      <w:r w:rsidRPr="00237C16">
        <w:rPr>
          <w:rFonts w:ascii="Arial" w:hAnsi="Arial" w:cs="Arial"/>
          <w:sz w:val="22"/>
          <w:szCs w:val="22"/>
        </w:rPr>
        <w:t xml:space="preserve">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 но не может превышать семьдесят пять процентов среднедушевого дохода получателя социальных услуг, рассчитанного в соответствии с положениями Федерального </w:t>
      </w:r>
      <w:hyperlink r:id="rId38" w:history="1">
        <w:r w:rsidRPr="00237C16">
          <w:rPr>
            <w:rFonts w:ascii="Arial" w:hAnsi="Arial" w:cs="Arial"/>
            <w:color w:val="0000FF"/>
            <w:sz w:val="22"/>
            <w:szCs w:val="22"/>
          </w:rPr>
          <w:t>закона</w:t>
        </w:r>
      </w:hyperlink>
      <w:r w:rsidRPr="00237C16">
        <w:rPr>
          <w:rFonts w:ascii="Arial" w:hAnsi="Arial" w:cs="Arial"/>
          <w:sz w:val="22"/>
          <w:szCs w:val="22"/>
        </w:rPr>
        <w:t xml:space="preserve"> от 28 декабря 2013 г. N 442-ФЗ "Об основах социального обслуживания граждан в Российской Федерации".</w:t>
      </w:r>
      <w:proofErr w:type="gramEnd"/>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w:t>
      </w:r>
      <w:proofErr w:type="gramStart"/>
      <w:r w:rsidRPr="00237C16">
        <w:rPr>
          <w:rFonts w:ascii="Arial" w:hAnsi="Arial" w:cs="Arial"/>
          <w:sz w:val="22"/>
          <w:szCs w:val="22"/>
        </w:rPr>
        <w:t>в</w:t>
      </w:r>
      <w:proofErr w:type="gramEnd"/>
      <w:r w:rsidRPr="00237C16">
        <w:rPr>
          <w:rFonts w:ascii="Arial" w:hAnsi="Arial" w:cs="Arial"/>
          <w:sz w:val="22"/>
          <w:szCs w:val="22"/>
        </w:rPr>
        <w:t xml:space="preserve"> ред. </w:t>
      </w:r>
      <w:hyperlink r:id="rId39"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04.02.2015 N 51)</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25. Порядок утверждения тарифов на социальные услуги на основании подушевых нормативов финансирования социальных услуг устанавливается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26. Плата за предоставление социальных услуг производится в соответствии с договором о предоставлении социальных услуг, заключенным между получателем социальных услуг (его законным представителем) и поставщиком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Изменение и расторжение договора о социальном обслуживании осуществляется в соответствии с Гражданским </w:t>
      </w:r>
      <w:hyperlink r:id="rId40" w:history="1">
        <w:r w:rsidRPr="00237C16">
          <w:rPr>
            <w:rFonts w:ascii="Arial" w:hAnsi="Arial" w:cs="Arial"/>
            <w:color w:val="0000FF"/>
            <w:sz w:val="22"/>
            <w:szCs w:val="22"/>
          </w:rPr>
          <w:t>кодексом</w:t>
        </w:r>
      </w:hyperlink>
      <w:r w:rsidRPr="00237C16">
        <w:rPr>
          <w:rFonts w:ascii="Arial" w:hAnsi="Arial" w:cs="Arial"/>
          <w:sz w:val="22"/>
          <w:szCs w:val="22"/>
        </w:rPr>
        <w:t xml:space="preserve"> Российской Федерации.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 Требования к деятельности поставщика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сфере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27. При предоставлении социальных услуг в стационарной форме социального обслуживания поставщик социальных услуг обязан:</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соблюдать права человека и гражданина;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обеспечивать неприкосновенность личности и безопасность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довести до сведения получателя свои правоустанавливающие документы, на основании которых поставщик осуществляет свою деятельность и оказывает социальные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обеспечить сохранность личных вещей и ценностей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предоставлять получателю социальных услуг возможность пользоваться услугами связи, в том числе сети "Интернет", почтовой связи;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информировать получателя социальных услуг о правилах техники безопасности, пожарной безопасности, эксплуатации предоставляемых приборов и оборудования;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обеспечить условия пребывания в организации социального обслуживания, соответствующие санитарно-гигиеническим требованиям, а также надлежащий уход;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выделять супругам, проживающим в организации социального обслуживания, изолированное жилое помещение для совместного проживания;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исполнять иные обязанности, связанные с реализацией прав получателя социальных услуг на социальное обслуживание в стационарной форме.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28. Поставщик социальных услуг в стационарной форме социального обслуживания должен обеспечивать соблюдение утвержденных нормативными правовыми актами Владимирской области нормативов обеспечения мягким инвентарем и площадью жилых помещений при предоставлении социальных услуг, норм питания в организациях социального обслуживания.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29. </w:t>
      </w:r>
      <w:proofErr w:type="gramStart"/>
      <w:r w:rsidRPr="00237C16">
        <w:rPr>
          <w:rFonts w:ascii="Arial" w:hAnsi="Arial" w:cs="Arial"/>
          <w:sz w:val="22"/>
          <w:szCs w:val="22"/>
        </w:rPr>
        <w:t>Информирование граждан, признанных нуждающимися в социальном обслуживании в стационарной форме социального обслуживания, о порядке предоставления социальных услуг в стационарной форме социального обслуживания, перечне предоставляемых социальных услуг осуществляется непосредственно в помещениях поставщиков социальных услуг, оказывающих социальные услуги в стационарной форме социального обслуживания, с использованием электронной или телефонной связи, информационно-телекоммуникационной сети "Интернет", иными общедоступными способами.</w:t>
      </w:r>
      <w:proofErr w:type="gramEnd"/>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VI. Перечень документов, необходимых для предоставления</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социальных услуг в стационарной форме</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30. Предоставление социальных услуг в стационарной форме социального обслуживания осуществляется поставщиком социальных услуг на основании следующих документов: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 заявление в произвольной форме получателя социальных услуг (его законного представителя)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bookmarkStart w:id="10" w:name="P429"/>
      <w:bookmarkEnd w:id="10"/>
      <w:r w:rsidRPr="00237C16">
        <w:rPr>
          <w:rFonts w:ascii="Arial" w:hAnsi="Arial" w:cs="Arial"/>
          <w:sz w:val="22"/>
          <w:szCs w:val="22"/>
        </w:rPr>
        <w:t>2) медицинская карта по установленной форме, оформленная медицинской организацией, с заключением врачебной комиссии о рекомендуемом типе стационарного учреждения;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3) заключение уполномоченной медицинской организации об отсутствии медицинских противопоказаний для получения социальных услуг в стационарной форме социального обслуживания, перечень которых утверждается в соответствии с </w:t>
      </w:r>
      <w:hyperlink r:id="rId41" w:history="1">
        <w:r w:rsidRPr="00237C16">
          <w:rPr>
            <w:rFonts w:ascii="Arial" w:hAnsi="Arial" w:cs="Arial"/>
            <w:color w:val="0000FF"/>
            <w:sz w:val="22"/>
            <w:szCs w:val="22"/>
          </w:rPr>
          <w:t>частью 3 статьи 18</w:t>
        </w:r>
      </w:hyperlink>
      <w:r w:rsidRPr="00237C16">
        <w:rPr>
          <w:rFonts w:ascii="Arial" w:hAnsi="Arial" w:cs="Arial"/>
          <w:sz w:val="22"/>
          <w:szCs w:val="22"/>
        </w:rPr>
        <w:t xml:space="preserve"> Федерального закона от 28.12.2013 N 442-ФЗ "Об основах социального обслуживания граждан в Российской Федерации";</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(подп. 3 в ред. </w:t>
      </w:r>
      <w:hyperlink r:id="rId42"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05.11.2015 N 1107)</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4) паспорт; заграничный паспорт (для постоянно проживающих за границей граждан, которые временно находятся на территории Российской Федерации); удостоверение беженца; справка об освобождении из мест лишения свободы (для лиц, освободившихся из мест лишения свободы); иные выдаваемые в установленном порядке документы, удостоверяющие личность гражданина;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для инвалидов - справка, подтверждающая факт установления инвалидности, и индивидуальная программа реабилитации или абилитации, выданные учреждением государственной службы медико-социальной экспертизы;</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(в ред. </w:t>
      </w:r>
      <w:hyperlink r:id="rId43"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05.11.2015 N 1107)</w:t>
      </w:r>
    </w:p>
    <w:p w:rsidR="00F52E47" w:rsidRPr="00237C16" w:rsidRDefault="00F52E47" w:rsidP="00F52E47">
      <w:pPr>
        <w:pStyle w:val="ConsPlusNormal"/>
        <w:spacing w:before="200"/>
        <w:ind w:firstLine="540"/>
        <w:jc w:val="both"/>
        <w:rPr>
          <w:rFonts w:ascii="Arial" w:hAnsi="Arial" w:cs="Arial"/>
          <w:sz w:val="22"/>
          <w:szCs w:val="22"/>
        </w:rPr>
      </w:pPr>
      <w:bookmarkStart w:id="11" w:name="P435"/>
      <w:bookmarkEnd w:id="11"/>
      <w:r w:rsidRPr="00237C16">
        <w:rPr>
          <w:rFonts w:ascii="Arial" w:hAnsi="Arial" w:cs="Arial"/>
          <w:sz w:val="22"/>
          <w:szCs w:val="22"/>
        </w:rPr>
        <w:t>6) для граждан, признанных в установленном порядке недееспособными, - решение суда о признании недееспособными, постановление органа опеки и попечительства о назначении опекуна, решение органа опеки и попечительства о помещении гражданина в психоневрологическое учреждение для социального обеспечения;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7) справка, выданная органом, осуществляющим пенсионное обеспечение, о размере пенсии и страховое свидетельство обязательного пенсионного страхования;</w:t>
      </w:r>
    </w:p>
    <w:p w:rsidR="00F52E47" w:rsidRPr="00237C16" w:rsidRDefault="00F52E47" w:rsidP="00F52E47">
      <w:pPr>
        <w:pStyle w:val="ConsPlusNormal"/>
        <w:spacing w:before="200"/>
        <w:ind w:firstLine="540"/>
        <w:jc w:val="both"/>
        <w:rPr>
          <w:rFonts w:ascii="Arial" w:hAnsi="Arial" w:cs="Arial"/>
          <w:sz w:val="22"/>
          <w:szCs w:val="22"/>
        </w:rPr>
      </w:pPr>
      <w:bookmarkStart w:id="12" w:name="P437"/>
      <w:bookmarkEnd w:id="12"/>
      <w:r w:rsidRPr="00237C16">
        <w:rPr>
          <w:rFonts w:ascii="Arial" w:hAnsi="Arial" w:cs="Arial"/>
          <w:sz w:val="22"/>
          <w:szCs w:val="22"/>
        </w:rPr>
        <w:t>8) документы (сведения) для расчета среднедушевого дохода гражданина для предоставления социальных услуг за последние 12 месяцев, предшествующих месяцу обращения в ГКУСЗН, по перечню, установленному Правительством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Для граждан, обращающихся за получением социальных услуг в социально-оздоровительных центрах (отделениях), предоставление документов, указанных в </w:t>
      </w:r>
      <w:hyperlink w:anchor="P429" w:history="1">
        <w:r w:rsidRPr="00237C16">
          <w:rPr>
            <w:rFonts w:ascii="Arial" w:hAnsi="Arial" w:cs="Arial"/>
            <w:color w:val="0000FF"/>
            <w:sz w:val="22"/>
            <w:szCs w:val="22"/>
          </w:rPr>
          <w:t>подпунктах 2)</w:t>
        </w:r>
      </w:hyperlink>
      <w:r w:rsidRPr="00237C16">
        <w:rPr>
          <w:rFonts w:ascii="Arial" w:hAnsi="Arial" w:cs="Arial"/>
          <w:sz w:val="22"/>
          <w:szCs w:val="22"/>
        </w:rPr>
        <w:t xml:space="preserve">, </w:t>
      </w:r>
      <w:hyperlink w:anchor="P435" w:history="1">
        <w:r w:rsidRPr="00237C16">
          <w:rPr>
            <w:rFonts w:ascii="Arial" w:hAnsi="Arial" w:cs="Arial"/>
            <w:color w:val="0000FF"/>
            <w:sz w:val="22"/>
            <w:szCs w:val="22"/>
          </w:rPr>
          <w:t>6)</w:t>
        </w:r>
      </w:hyperlink>
      <w:r w:rsidRPr="00237C16">
        <w:rPr>
          <w:rFonts w:ascii="Arial" w:hAnsi="Arial" w:cs="Arial"/>
          <w:sz w:val="22"/>
          <w:szCs w:val="22"/>
        </w:rPr>
        <w:t xml:space="preserve">, </w:t>
      </w:r>
      <w:hyperlink w:anchor="P437" w:history="1">
        <w:r w:rsidRPr="00237C16">
          <w:rPr>
            <w:rFonts w:ascii="Arial" w:hAnsi="Arial" w:cs="Arial"/>
            <w:color w:val="0000FF"/>
            <w:sz w:val="22"/>
            <w:szCs w:val="22"/>
          </w:rPr>
          <w:t>8)</w:t>
        </w:r>
      </w:hyperlink>
      <w:r w:rsidRPr="00237C16">
        <w:rPr>
          <w:rFonts w:ascii="Arial" w:hAnsi="Arial" w:cs="Arial"/>
          <w:sz w:val="22"/>
          <w:szCs w:val="22"/>
        </w:rPr>
        <w:t>, не требуется.</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 30 в ред. </w:t>
      </w:r>
      <w:hyperlink r:id="rId44"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04.02.2015 N 51)</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VII. Прекращение предоставления социальных услуг</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стационарной форме социального обслуживания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31. Прекращение предоставления социальных услуг в стационарной форме социального обслуживания производится в следующих случаях:</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по письменному заявлению получателя социальных услуг (его законного представителя);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окончания срока предоставления социальных услуг в соответствии с индивидуальной программой и (или) истечение срока договора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 нарушении получателем социальных услуг (его законным представителем) условий, предусмотренных договором о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смерти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признания получателя социальных услуг безвестно отсутствующим или умершим на основании решения суда;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осуждения гражданина - получателя социальных услуг к отбыванию наказания в виде лишения свободы;</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возникновения у получателя социальных услуг медицинских противопоказаний к получению социального обслуживания в стационарной форме, подтвержденных заключением уполномоченной медицинской организации.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right"/>
        <w:outlineLvl w:val="0"/>
        <w:rPr>
          <w:rFonts w:ascii="Arial" w:hAnsi="Arial" w:cs="Arial"/>
          <w:sz w:val="22"/>
          <w:szCs w:val="22"/>
        </w:rPr>
      </w:pPr>
      <w:r w:rsidRPr="00237C16">
        <w:rPr>
          <w:rFonts w:ascii="Arial" w:hAnsi="Arial" w:cs="Arial"/>
          <w:sz w:val="22"/>
          <w:szCs w:val="22"/>
        </w:rPr>
        <w:t>Приложение N 4</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к постановлению</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администрации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Владимирской области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от 02.12.2014 N 1230</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bookmarkStart w:id="13" w:name="P463"/>
      <w:bookmarkEnd w:id="13"/>
      <w:r w:rsidRPr="00237C16">
        <w:rPr>
          <w:rFonts w:ascii="Arial" w:hAnsi="Arial" w:cs="Arial"/>
          <w:sz w:val="22"/>
          <w:szCs w:val="22"/>
        </w:rPr>
        <w:t>МЕТОДИКА</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РАСЧЕТА ПОДУШЕВЫХ НОРМАТИВОВ ФИНАНСИРОВАНИЯ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 xml:space="preserve">1. Настоящая методика определяет </w:t>
      </w:r>
      <w:proofErr w:type="gramStart"/>
      <w:r w:rsidRPr="00237C16">
        <w:rPr>
          <w:rFonts w:ascii="Arial" w:hAnsi="Arial" w:cs="Arial"/>
          <w:sz w:val="22"/>
          <w:szCs w:val="22"/>
        </w:rPr>
        <w:t>методические подходы</w:t>
      </w:r>
      <w:proofErr w:type="gramEnd"/>
      <w:r w:rsidRPr="00237C16">
        <w:rPr>
          <w:rFonts w:ascii="Arial" w:hAnsi="Arial" w:cs="Arial"/>
          <w:sz w:val="22"/>
          <w:szCs w:val="22"/>
        </w:rPr>
        <w:t xml:space="preserve"> при утверждении подушевых нормативов финансирования социальных услуг (далее - Нормативы) в организациях социального обслуживания Владимирской области с целью определения объективной потребности в финансировании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Расчет Нормативов производится по каждой социальной услуге, входящей в перечень социальных услуг, предоставляемых поставщиком социальных услуг на территории Владимирской области (далее - Перечень социальных услуг), в различных формах социального обслуживания в зависимости от типа и вида поставщика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3. Норматив утверждается ежегодно с учетом расчетов, представленных организациями социального обслуживания Владимирской области, и утверждается приказом </w:t>
      </w:r>
      <w:proofErr w:type="gramStart"/>
      <w:r w:rsidRPr="00237C16">
        <w:rPr>
          <w:rFonts w:ascii="Arial" w:hAnsi="Arial" w:cs="Arial"/>
          <w:sz w:val="22"/>
          <w:szCs w:val="22"/>
        </w:rPr>
        <w:t>департамента социальной защиты населения администрации области</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4. Нормативы устанавливаются: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расчете на одно койко-место в день для поставщиков социальных услуг, предоставляющих стационарное социальное обслуживание;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в расчете на одно место в день для организаций социального обслуживания, предоставляющих социальные услуги в полустационарных формах;</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одного жителя в год для организаций, предоставляющих социальные услуги в форме социального обслуживания на дому.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Нормативы устанавливаются дифференцированно для городской и сельской местности в зависимости от типов организаций социального обслуживания, форм социального обслуживания по видам социальных услуг, включенных в Перечень социальных услуг, численности обслуживаемых в стационарных учреждениях.</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6. При расчете Нормативов используются утвержденные нормативы питания, оснащения мягким инвентарем.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7. Расчет Норматива производится исходя из расчета себестоимости предоставляемой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8. Расчет себестоимости i-й социальной услуги (СБсу i) осуществляется по формуле: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rPr>
          <w:rFonts w:ascii="Arial" w:hAnsi="Arial" w:cs="Arial"/>
          <w:sz w:val="22"/>
          <w:szCs w:val="22"/>
          <w:lang w:val="en-US"/>
        </w:rPr>
      </w:pPr>
      <w:r w:rsidRPr="00237C16">
        <w:rPr>
          <w:rFonts w:ascii="Arial" w:hAnsi="Arial" w:cs="Arial"/>
          <w:sz w:val="22"/>
          <w:szCs w:val="22"/>
        </w:rPr>
        <w:t>СБсу</w:t>
      </w:r>
      <w:r w:rsidRPr="00237C16">
        <w:rPr>
          <w:rFonts w:ascii="Arial" w:hAnsi="Arial" w:cs="Arial"/>
          <w:sz w:val="22"/>
          <w:szCs w:val="22"/>
          <w:lang w:val="en-US"/>
        </w:rPr>
        <w:t xml:space="preserve"> i = </w:t>
      </w:r>
      <w:r w:rsidRPr="00237C16">
        <w:rPr>
          <w:rFonts w:ascii="Arial" w:hAnsi="Arial" w:cs="Arial"/>
          <w:sz w:val="22"/>
          <w:szCs w:val="22"/>
        </w:rPr>
        <w:t>Рпр</w:t>
      </w:r>
      <w:r w:rsidRPr="00237C16">
        <w:rPr>
          <w:rFonts w:ascii="Arial" w:hAnsi="Arial" w:cs="Arial"/>
          <w:sz w:val="22"/>
          <w:szCs w:val="22"/>
          <w:lang w:val="en-US"/>
        </w:rPr>
        <w:t xml:space="preserve"> i + </w:t>
      </w:r>
      <w:r w:rsidRPr="00237C16">
        <w:rPr>
          <w:rFonts w:ascii="Arial" w:hAnsi="Arial" w:cs="Arial"/>
          <w:sz w:val="22"/>
          <w:szCs w:val="22"/>
        </w:rPr>
        <w:t>Ркосв</w:t>
      </w:r>
      <w:r w:rsidRPr="00237C16">
        <w:rPr>
          <w:rFonts w:ascii="Arial" w:hAnsi="Arial" w:cs="Arial"/>
          <w:sz w:val="22"/>
          <w:szCs w:val="22"/>
          <w:lang w:val="en-US"/>
        </w:rPr>
        <w:t xml:space="preserve"> i, </w:t>
      </w:r>
      <w:r w:rsidRPr="00237C16">
        <w:rPr>
          <w:rFonts w:ascii="Arial" w:hAnsi="Arial" w:cs="Arial"/>
          <w:sz w:val="22"/>
          <w:szCs w:val="22"/>
        </w:rPr>
        <w:t>где</w:t>
      </w:r>
      <w:r w:rsidRPr="00237C16">
        <w:rPr>
          <w:rFonts w:ascii="Arial" w:hAnsi="Arial" w:cs="Arial"/>
          <w:sz w:val="22"/>
          <w:szCs w:val="22"/>
          <w:lang w:val="en-US"/>
        </w:rPr>
        <w:t>:</w:t>
      </w:r>
    </w:p>
    <w:p w:rsidR="00F52E47" w:rsidRPr="00237C16" w:rsidRDefault="00F52E47" w:rsidP="00F52E47">
      <w:pPr>
        <w:pStyle w:val="ConsPlusNormal"/>
        <w:jc w:val="both"/>
        <w:rPr>
          <w:rFonts w:ascii="Arial" w:hAnsi="Arial" w:cs="Arial"/>
          <w:sz w:val="22"/>
          <w:szCs w:val="22"/>
          <w:lang w:val="en-US"/>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Рпр i - прямые расходы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Ркосв i - косвенные расходы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9. К прямым расходам (Рпр i) относятся затраты, непосредственно связанные с предоставлением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заработная плата персонала, непосредственно предоставляющего социальную услугу;</w:t>
      </w:r>
    </w:p>
    <w:p w:rsidR="00F52E47" w:rsidRPr="00237C16" w:rsidRDefault="00F52E47" w:rsidP="00F52E47">
      <w:pPr>
        <w:pStyle w:val="ConsPlusNormal"/>
        <w:spacing w:before="200"/>
        <w:ind w:firstLine="540"/>
        <w:jc w:val="both"/>
        <w:rPr>
          <w:rFonts w:ascii="Arial" w:hAnsi="Arial" w:cs="Arial"/>
          <w:sz w:val="22"/>
          <w:szCs w:val="22"/>
        </w:rPr>
      </w:pPr>
      <w:proofErr w:type="gramStart"/>
      <w:r w:rsidRPr="00237C16">
        <w:rPr>
          <w:rFonts w:ascii="Arial" w:hAnsi="Arial" w:cs="Arial"/>
          <w:sz w:val="22"/>
          <w:szCs w:val="22"/>
        </w:rPr>
        <w:t>начисления на оплату труда персонала, непосредственно предоставляющего социальную услугу, определяемые в соответствии с налоговым законодательством;</w:t>
      </w:r>
      <w:proofErr w:type="gramEnd"/>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общехозяйственные затраты, используемые непосредственно при предоставлении социальной услуги (услуги связи, транспортные услуги, коммунальные услуги в расчете на помещение, в котором непосредственно оказываются услуги, материальные запасы и т.д.;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прочие расходы, осуществляемые непосредственно при предоставлении социальной услуги (за исключением налогов на землю, имущество, транспорт).</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10. Расчет прямых расходов производится исходя </w:t>
      </w:r>
      <w:proofErr w:type="gramStart"/>
      <w:r w:rsidRPr="00237C16">
        <w:rPr>
          <w:rFonts w:ascii="Arial" w:hAnsi="Arial" w:cs="Arial"/>
          <w:sz w:val="22"/>
          <w:szCs w:val="22"/>
        </w:rPr>
        <w:t>из величины средних расходов по перечисленным видам затрат государственных организаций социального обслуживания на предоставление социальной услуги за предшествующий год с учетом</w:t>
      </w:r>
      <w:proofErr w:type="gramEnd"/>
      <w:r w:rsidRPr="00237C16">
        <w:rPr>
          <w:rFonts w:ascii="Arial" w:hAnsi="Arial" w:cs="Arial"/>
          <w:sz w:val="22"/>
          <w:szCs w:val="22"/>
        </w:rPr>
        <w:t xml:space="preserve"> индекса-дефлятора, установленного на очередной год:</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rPr>
          <w:rFonts w:ascii="Arial" w:hAnsi="Arial" w:cs="Arial"/>
          <w:sz w:val="22"/>
          <w:szCs w:val="22"/>
          <w:lang w:val="en-US"/>
        </w:rPr>
      </w:pPr>
      <w:r w:rsidRPr="00237C16">
        <w:rPr>
          <w:rFonts w:ascii="Arial" w:hAnsi="Arial" w:cs="Arial"/>
          <w:sz w:val="22"/>
          <w:szCs w:val="22"/>
        </w:rPr>
        <w:t>Рпр</w:t>
      </w:r>
      <w:r w:rsidRPr="00237C16">
        <w:rPr>
          <w:rFonts w:ascii="Arial" w:hAnsi="Arial" w:cs="Arial"/>
          <w:sz w:val="22"/>
          <w:szCs w:val="22"/>
          <w:lang w:val="en-US"/>
        </w:rPr>
        <w:t xml:space="preserve"> i = </w:t>
      </w:r>
      <w:r w:rsidRPr="00237C16">
        <w:rPr>
          <w:rFonts w:ascii="Arial" w:hAnsi="Arial" w:cs="Arial"/>
          <w:sz w:val="22"/>
          <w:szCs w:val="22"/>
        </w:rPr>
        <w:t>ЗП</w:t>
      </w:r>
      <w:r w:rsidRPr="00237C16">
        <w:rPr>
          <w:rFonts w:ascii="Arial" w:hAnsi="Arial" w:cs="Arial"/>
          <w:sz w:val="22"/>
          <w:szCs w:val="22"/>
          <w:lang w:val="en-US"/>
        </w:rPr>
        <w:t xml:space="preserve"> i + </w:t>
      </w:r>
      <w:r w:rsidRPr="00237C16">
        <w:rPr>
          <w:rFonts w:ascii="Arial" w:hAnsi="Arial" w:cs="Arial"/>
          <w:sz w:val="22"/>
          <w:szCs w:val="22"/>
        </w:rPr>
        <w:t>Н</w:t>
      </w:r>
      <w:r w:rsidRPr="00237C16">
        <w:rPr>
          <w:rFonts w:ascii="Arial" w:hAnsi="Arial" w:cs="Arial"/>
          <w:sz w:val="22"/>
          <w:szCs w:val="22"/>
          <w:lang w:val="en-US"/>
        </w:rPr>
        <w:t xml:space="preserve"> i + </w:t>
      </w:r>
      <w:r w:rsidRPr="00237C16">
        <w:rPr>
          <w:rFonts w:ascii="Arial" w:hAnsi="Arial" w:cs="Arial"/>
          <w:sz w:val="22"/>
          <w:szCs w:val="22"/>
        </w:rPr>
        <w:t>ОХз</w:t>
      </w:r>
      <w:r w:rsidRPr="00237C16">
        <w:rPr>
          <w:rFonts w:ascii="Arial" w:hAnsi="Arial" w:cs="Arial"/>
          <w:sz w:val="22"/>
          <w:szCs w:val="22"/>
          <w:lang w:val="en-US"/>
        </w:rPr>
        <w:t xml:space="preserve"> i + </w:t>
      </w:r>
      <w:r w:rsidRPr="00237C16">
        <w:rPr>
          <w:rFonts w:ascii="Arial" w:hAnsi="Arial" w:cs="Arial"/>
          <w:sz w:val="22"/>
          <w:szCs w:val="22"/>
        </w:rPr>
        <w:t>ПРз</w:t>
      </w:r>
      <w:r w:rsidRPr="00237C16">
        <w:rPr>
          <w:rFonts w:ascii="Arial" w:hAnsi="Arial" w:cs="Arial"/>
          <w:sz w:val="22"/>
          <w:szCs w:val="22"/>
          <w:lang w:val="en-US"/>
        </w:rPr>
        <w:t xml:space="preserve"> i, </w:t>
      </w:r>
      <w:r w:rsidRPr="00237C16">
        <w:rPr>
          <w:rFonts w:ascii="Arial" w:hAnsi="Arial" w:cs="Arial"/>
          <w:sz w:val="22"/>
          <w:szCs w:val="22"/>
        </w:rPr>
        <w:t>где</w:t>
      </w:r>
      <w:r w:rsidRPr="00237C16">
        <w:rPr>
          <w:rFonts w:ascii="Arial" w:hAnsi="Arial" w:cs="Arial"/>
          <w:sz w:val="22"/>
          <w:szCs w:val="22"/>
          <w:lang w:val="en-US"/>
        </w:rPr>
        <w:t>:</w:t>
      </w:r>
    </w:p>
    <w:p w:rsidR="00F52E47" w:rsidRPr="00237C16" w:rsidRDefault="00F52E47" w:rsidP="00F52E47">
      <w:pPr>
        <w:pStyle w:val="ConsPlusNormal"/>
        <w:jc w:val="both"/>
        <w:rPr>
          <w:rFonts w:ascii="Arial" w:hAnsi="Arial" w:cs="Arial"/>
          <w:sz w:val="22"/>
          <w:szCs w:val="22"/>
          <w:lang w:val="en-US"/>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Рпр i - прямые расходы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ЗП i - расходы на оплату труда персонала, непосредственно оказывающего i-ю услугу за расчетный период;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Н i - начисления на оплату труда персонала, непосредственно оказывающего i-ю услугу за расчетный период;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ОХз i - общехозяйственные затраты, связанные с предоставлением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ПРз i - прочие расходы, осуществляемые непосредственно при предоставлении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11. Расчет затрат на оплату труда персонала (ЗП i) осуществляется с учетом норм времени на выполнение конкретного вида социальной услуги, заработной платы по каждому работнику в соответствии со штатным расписанием, утвержденным на очередной финансовый год.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12. Оплата труда персонала (ЗП i) определяется исходя из фонда оплаты труда персонала, занятого непосредственным предоставлением i-й социальной услуги, и времени, необходимого на предоставление i-й социальной услуги, по формуле: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rPr>
          <w:rFonts w:ascii="Arial" w:hAnsi="Arial" w:cs="Arial"/>
          <w:sz w:val="22"/>
          <w:szCs w:val="22"/>
          <w:lang w:val="en-US"/>
        </w:rPr>
      </w:pPr>
      <w:r w:rsidRPr="00237C16">
        <w:rPr>
          <w:rFonts w:ascii="Arial" w:hAnsi="Arial" w:cs="Arial"/>
          <w:sz w:val="22"/>
          <w:szCs w:val="22"/>
        </w:rPr>
        <w:t>ЗП</w:t>
      </w:r>
      <w:r w:rsidRPr="00237C16">
        <w:rPr>
          <w:rFonts w:ascii="Arial" w:hAnsi="Arial" w:cs="Arial"/>
          <w:sz w:val="22"/>
          <w:szCs w:val="22"/>
          <w:lang w:val="en-US"/>
        </w:rPr>
        <w:t xml:space="preserve"> i = </w:t>
      </w:r>
      <w:r w:rsidRPr="00237C16">
        <w:rPr>
          <w:rFonts w:ascii="Arial" w:hAnsi="Arial" w:cs="Arial"/>
          <w:sz w:val="22"/>
          <w:szCs w:val="22"/>
        </w:rPr>
        <w:t>ЗПвр</w:t>
      </w:r>
      <w:r w:rsidRPr="00237C16">
        <w:rPr>
          <w:rFonts w:ascii="Arial" w:hAnsi="Arial" w:cs="Arial"/>
          <w:sz w:val="22"/>
          <w:szCs w:val="22"/>
          <w:lang w:val="en-US"/>
        </w:rPr>
        <w:t xml:space="preserve"> i x </w:t>
      </w:r>
      <w:r w:rsidRPr="00237C16">
        <w:rPr>
          <w:rFonts w:ascii="Arial" w:hAnsi="Arial" w:cs="Arial"/>
          <w:sz w:val="22"/>
          <w:szCs w:val="22"/>
        </w:rPr>
        <w:t>Твр</w:t>
      </w:r>
      <w:r w:rsidRPr="00237C16">
        <w:rPr>
          <w:rFonts w:ascii="Arial" w:hAnsi="Arial" w:cs="Arial"/>
          <w:sz w:val="22"/>
          <w:szCs w:val="22"/>
          <w:lang w:val="en-US"/>
        </w:rPr>
        <w:t xml:space="preserve"> i, </w:t>
      </w:r>
      <w:r w:rsidRPr="00237C16">
        <w:rPr>
          <w:rFonts w:ascii="Arial" w:hAnsi="Arial" w:cs="Arial"/>
          <w:sz w:val="22"/>
          <w:szCs w:val="22"/>
        </w:rPr>
        <w:t>где</w:t>
      </w:r>
      <w:r w:rsidRPr="00237C16">
        <w:rPr>
          <w:rFonts w:ascii="Arial" w:hAnsi="Arial" w:cs="Arial"/>
          <w:sz w:val="22"/>
          <w:szCs w:val="22"/>
          <w:lang w:val="en-US"/>
        </w:rPr>
        <w:t>:</w:t>
      </w:r>
    </w:p>
    <w:p w:rsidR="00F52E47" w:rsidRPr="00237C16" w:rsidRDefault="00F52E47" w:rsidP="00F52E47">
      <w:pPr>
        <w:pStyle w:val="ConsPlusNormal"/>
        <w:jc w:val="both"/>
        <w:rPr>
          <w:rFonts w:ascii="Arial" w:hAnsi="Arial" w:cs="Arial"/>
          <w:sz w:val="22"/>
          <w:szCs w:val="22"/>
          <w:lang w:val="en-US"/>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ЗПвр i - затраты на оплату труда в пересчете на одну минуту по сотрудникам, предоставляющим i-ю услугу за расчетный период (руб.);</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Твр i - время, необходимое для предоставления i-й услуги персоналом (мин.).</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13. Общехозяйственные затраты (ОХз i), используемые непосредственно при предоставлении социальной услуги, включают:</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услуги связи;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транспортные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коммунальные услуги в расчете на помещение, в котором непосредственно оказываются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материальные запасы;</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прочие расходы, осуществляемые непосредственно при предоставлении социальной услуги (за исключением налогов на землю, имущество, транспорт) и рассчитываются по формуле:</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rPr>
          <w:rFonts w:ascii="Arial" w:hAnsi="Arial" w:cs="Arial"/>
          <w:sz w:val="22"/>
          <w:szCs w:val="22"/>
          <w:lang w:val="en-US"/>
        </w:rPr>
      </w:pPr>
      <w:r w:rsidRPr="00237C16">
        <w:rPr>
          <w:rFonts w:ascii="Arial" w:hAnsi="Arial" w:cs="Arial"/>
          <w:sz w:val="22"/>
          <w:szCs w:val="22"/>
        </w:rPr>
        <w:t>ОХз</w:t>
      </w:r>
      <w:r w:rsidRPr="00237C16">
        <w:rPr>
          <w:rFonts w:ascii="Arial" w:hAnsi="Arial" w:cs="Arial"/>
          <w:sz w:val="22"/>
          <w:szCs w:val="22"/>
          <w:lang w:val="en-US"/>
        </w:rPr>
        <w:t xml:space="preserve"> i = </w:t>
      </w:r>
      <w:r w:rsidRPr="00237C16">
        <w:rPr>
          <w:rFonts w:ascii="Arial" w:hAnsi="Arial" w:cs="Arial"/>
          <w:sz w:val="22"/>
          <w:szCs w:val="22"/>
        </w:rPr>
        <w:t>Зс</w:t>
      </w:r>
      <w:r w:rsidRPr="00237C16">
        <w:rPr>
          <w:rFonts w:ascii="Arial" w:hAnsi="Arial" w:cs="Arial"/>
          <w:sz w:val="22"/>
          <w:szCs w:val="22"/>
          <w:lang w:val="en-US"/>
        </w:rPr>
        <w:t xml:space="preserve"> i + </w:t>
      </w:r>
      <w:r w:rsidRPr="00237C16">
        <w:rPr>
          <w:rFonts w:ascii="Arial" w:hAnsi="Arial" w:cs="Arial"/>
          <w:sz w:val="22"/>
          <w:szCs w:val="22"/>
        </w:rPr>
        <w:t>Зт</w:t>
      </w:r>
      <w:r w:rsidRPr="00237C16">
        <w:rPr>
          <w:rFonts w:ascii="Arial" w:hAnsi="Arial" w:cs="Arial"/>
          <w:sz w:val="22"/>
          <w:szCs w:val="22"/>
          <w:lang w:val="en-US"/>
        </w:rPr>
        <w:t xml:space="preserve"> i + </w:t>
      </w:r>
      <w:r w:rsidRPr="00237C16">
        <w:rPr>
          <w:rFonts w:ascii="Arial" w:hAnsi="Arial" w:cs="Arial"/>
          <w:sz w:val="22"/>
          <w:szCs w:val="22"/>
        </w:rPr>
        <w:t>Зк</w:t>
      </w:r>
      <w:r w:rsidRPr="00237C16">
        <w:rPr>
          <w:rFonts w:ascii="Arial" w:hAnsi="Arial" w:cs="Arial"/>
          <w:sz w:val="22"/>
          <w:szCs w:val="22"/>
          <w:lang w:val="en-US"/>
        </w:rPr>
        <w:t xml:space="preserve"> i + </w:t>
      </w:r>
      <w:r w:rsidRPr="00237C16">
        <w:rPr>
          <w:rFonts w:ascii="Arial" w:hAnsi="Arial" w:cs="Arial"/>
          <w:sz w:val="22"/>
          <w:szCs w:val="22"/>
        </w:rPr>
        <w:t>Зм</w:t>
      </w:r>
      <w:r w:rsidRPr="00237C16">
        <w:rPr>
          <w:rFonts w:ascii="Arial" w:hAnsi="Arial" w:cs="Arial"/>
          <w:sz w:val="22"/>
          <w:szCs w:val="22"/>
          <w:lang w:val="en-US"/>
        </w:rPr>
        <w:t xml:space="preserve"> i + </w:t>
      </w:r>
      <w:r w:rsidRPr="00237C16">
        <w:rPr>
          <w:rFonts w:ascii="Arial" w:hAnsi="Arial" w:cs="Arial"/>
          <w:sz w:val="22"/>
          <w:szCs w:val="22"/>
        </w:rPr>
        <w:t>Зпр</w:t>
      </w:r>
      <w:r w:rsidRPr="00237C16">
        <w:rPr>
          <w:rFonts w:ascii="Arial" w:hAnsi="Arial" w:cs="Arial"/>
          <w:sz w:val="22"/>
          <w:szCs w:val="22"/>
          <w:lang w:val="en-US"/>
        </w:rPr>
        <w:t xml:space="preserve"> i, </w:t>
      </w:r>
      <w:r w:rsidRPr="00237C16">
        <w:rPr>
          <w:rFonts w:ascii="Arial" w:hAnsi="Arial" w:cs="Arial"/>
          <w:sz w:val="22"/>
          <w:szCs w:val="22"/>
        </w:rPr>
        <w:t>где</w:t>
      </w:r>
      <w:r w:rsidRPr="00237C16">
        <w:rPr>
          <w:rFonts w:ascii="Arial" w:hAnsi="Arial" w:cs="Arial"/>
          <w:sz w:val="22"/>
          <w:szCs w:val="22"/>
          <w:lang w:val="en-US"/>
        </w:rPr>
        <w:t>:</w:t>
      </w:r>
    </w:p>
    <w:p w:rsidR="00F52E47" w:rsidRPr="00237C16" w:rsidRDefault="00F52E47" w:rsidP="00F52E47">
      <w:pPr>
        <w:pStyle w:val="ConsPlusNormal"/>
        <w:jc w:val="both"/>
        <w:rPr>
          <w:rFonts w:ascii="Arial" w:hAnsi="Arial" w:cs="Arial"/>
          <w:sz w:val="22"/>
          <w:szCs w:val="22"/>
          <w:lang w:val="en-US"/>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Зс i - затраты на услуги связи, возникшие непосредственно при предоставлении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Зт i - транспортные затраты, возникшие непосредственно при предоставлении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Зк i - затраты на коммунальные услуги, возникшие непосредственно при предоставлении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Зм i - затраты на приобретение материальных запасов, возникшие непосредственно при предоставлении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Зпр i - прочие затраты, возникшие непосредственно при предоставлении i-й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14. Расходы на оказание услуг связи включают: телефонную связь, сотовую связь, подключение и использование информационно-телекоммуникационной сети "Интернет", междугородные и международные соединения, местное телефонное соединение (абонентская и повременная оплата), радиосвязь и другие средства связи, кроме того, пересылку почтовых отправлений, почтовые переводы, приобретение почтовых марок, конвертов и другие аналогичные расходы.</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15. Транспортные расходы организации могут включать: оплату договоров на оказание транспортных услуг в целях предоставления социальной услуги, в том числе за наем транспортных средств, стоимость переезда и иные транспортные расходы, связанные с перемещением работников.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16. </w:t>
      </w:r>
      <w:proofErr w:type="gramStart"/>
      <w:r w:rsidRPr="00237C16">
        <w:rPr>
          <w:rFonts w:ascii="Arial" w:hAnsi="Arial" w:cs="Arial"/>
          <w:sz w:val="22"/>
          <w:szCs w:val="22"/>
        </w:rPr>
        <w:t>Расходы организации по оплате договоров на оказание коммунальных услуг, возникшие непосредственно при предоставлении социальной услуг в целях обеспечения собственных нужд, могут включать: теплоснабжение, газоснабжение, электроснабжение, холодное водоснабжение, водоотведение, ассенизацию и т.д.</w:t>
      </w:r>
      <w:proofErr w:type="gramEnd"/>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17. Расходы на потребление коммунальных услуг определяются с учетом лимитов, согласованных с департаментом жилищно-коммунального хозяйства администрации области на очередной финансовый год.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18. Расходы организации на материальные запасы могут включать: приобретение продуктов питания, горюче-смазочных материалов, канцелярских товаров и прочих материалов, необходимых для предоставления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19. Расходы на приобретение продуктов определяются исходя из утвержденных норм среднесуточного набора продуктов для одного проживающего и действующих цен.</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20. К косвенным расходам относятся те виды расходов, которые необходимы для предоставления социальной услуги, но которые нельзя включить в себестоимость методом прямого счета.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21. Косвенные расходы при оказании социальной услуги могут включать:</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 заработную плату управленческого персонала, определяемую в соответствии со штатным расписанием, утвержденным на очередной финансовый год;</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начисления на оплату труда управленческого персонала, которые определяются в соответствии с налоговым законодательством;</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оплату работ, услуг, в том числе: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услуги связи (за исключением расходов, понесенных при непосредственном оказании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транспортные услуги (за исключением расходов, понесенных при непосредственном оказании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коммунальные услуги (за исключением расходов, понесенных при непосредственном оказании социальной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работы, услуги по содержанию имущества (санитарно-гигиеническое обслуживание: дератизация, дезинфекция, вывоз мусора; техническое обслуживание технических средств, текущий ремонт оборудования, текущий ремонт зданий, ремонт автотранспорта и другие аналогичные расходы);</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прочие работы, услуги (установка и монтаж локальных вычислительных сетей, систем охранной и пожарной сигнализации, видеонаблюдения, контроля доступа; услуги вневедомственной (в том числе пожарной) охраны; услуги по страхованию; изготовление и (или) приобретение бланочной продукции; услуги в области информационных технологий), которые рассчитываются исходя из расходов за предшествующий год с учетом индексации;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расходование материальных запасов: расходы на горюче-смазочные материалы, канцелярские расходы и иные материальные запасы (за исключением расходов, понесенных при непосредственном оказании социальной услуги).</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right"/>
        <w:outlineLvl w:val="0"/>
        <w:rPr>
          <w:rFonts w:ascii="Arial" w:hAnsi="Arial" w:cs="Arial"/>
          <w:sz w:val="22"/>
          <w:szCs w:val="22"/>
        </w:rPr>
      </w:pPr>
      <w:r w:rsidRPr="00237C16">
        <w:rPr>
          <w:rFonts w:ascii="Arial" w:hAnsi="Arial" w:cs="Arial"/>
          <w:sz w:val="22"/>
          <w:szCs w:val="22"/>
        </w:rPr>
        <w:t>Приложение N 5</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к постановлению</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администрации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Владимирской области</w:t>
      </w:r>
    </w:p>
    <w:p w:rsidR="00F52E47" w:rsidRPr="00237C16" w:rsidRDefault="00F52E47" w:rsidP="00F52E47">
      <w:pPr>
        <w:pStyle w:val="ConsPlusNormal"/>
        <w:jc w:val="right"/>
        <w:rPr>
          <w:rFonts w:ascii="Arial" w:hAnsi="Arial" w:cs="Arial"/>
          <w:sz w:val="22"/>
          <w:szCs w:val="22"/>
        </w:rPr>
      </w:pPr>
      <w:r w:rsidRPr="00237C16">
        <w:rPr>
          <w:rFonts w:ascii="Arial" w:hAnsi="Arial" w:cs="Arial"/>
          <w:sz w:val="22"/>
          <w:szCs w:val="22"/>
        </w:rPr>
        <w:t>от 02.12.2014 N 1230</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Title"/>
        <w:jc w:val="center"/>
        <w:rPr>
          <w:rFonts w:ascii="Arial" w:hAnsi="Arial" w:cs="Arial"/>
          <w:sz w:val="22"/>
          <w:szCs w:val="22"/>
        </w:rPr>
      </w:pPr>
      <w:bookmarkStart w:id="14" w:name="P545"/>
      <w:bookmarkEnd w:id="14"/>
      <w:r w:rsidRPr="00237C16">
        <w:rPr>
          <w:rFonts w:ascii="Arial" w:hAnsi="Arial" w:cs="Arial"/>
          <w:sz w:val="22"/>
          <w:szCs w:val="22"/>
        </w:rPr>
        <w:t>ПОРЯДОК</w:t>
      </w:r>
    </w:p>
    <w:p w:rsidR="00F52E47" w:rsidRPr="00237C16" w:rsidRDefault="00F52E47" w:rsidP="00F52E47">
      <w:pPr>
        <w:pStyle w:val="ConsPlusTitle"/>
        <w:jc w:val="center"/>
        <w:rPr>
          <w:rFonts w:ascii="Arial" w:hAnsi="Arial" w:cs="Arial"/>
          <w:sz w:val="22"/>
          <w:szCs w:val="22"/>
        </w:rPr>
      </w:pPr>
      <w:r w:rsidRPr="00237C16">
        <w:rPr>
          <w:rFonts w:ascii="Arial" w:hAnsi="Arial" w:cs="Arial"/>
          <w:sz w:val="22"/>
          <w:szCs w:val="22"/>
        </w:rPr>
        <w:t>ПРЕДОСТАВЛЕНИЯ СРОЧНЫХ СОЦИАЛЬНЫХ УСЛУГ</w:t>
      </w:r>
    </w:p>
    <w:p w:rsidR="00F52E47" w:rsidRPr="00237C16" w:rsidRDefault="00F52E47" w:rsidP="00F52E47">
      <w:pPr>
        <w:pStyle w:val="ConsPlusNormal"/>
        <w:jc w:val="center"/>
        <w:rPr>
          <w:rFonts w:ascii="Arial" w:hAnsi="Arial" w:cs="Arial"/>
          <w:sz w:val="22"/>
          <w:szCs w:val="22"/>
        </w:rPr>
      </w:pP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Список изменяющих документов</w:t>
      </w:r>
    </w:p>
    <w:p w:rsidR="00F52E47" w:rsidRPr="00237C16" w:rsidRDefault="00F52E47" w:rsidP="00F52E47">
      <w:pPr>
        <w:pStyle w:val="ConsPlusNormal"/>
        <w:jc w:val="center"/>
        <w:rPr>
          <w:rFonts w:ascii="Arial" w:hAnsi="Arial" w:cs="Arial"/>
          <w:sz w:val="22"/>
          <w:szCs w:val="22"/>
        </w:rPr>
      </w:pPr>
      <w:proofErr w:type="gramStart"/>
      <w:r w:rsidRPr="00237C16">
        <w:rPr>
          <w:rFonts w:ascii="Arial" w:hAnsi="Arial" w:cs="Arial"/>
          <w:sz w:val="22"/>
          <w:szCs w:val="22"/>
        </w:rPr>
        <w:t xml:space="preserve">(введен </w:t>
      </w:r>
      <w:hyperlink r:id="rId45" w:history="1">
        <w:r w:rsidRPr="00237C16">
          <w:rPr>
            <w:rFonts w:ascii="Arial" w:hAnsi="Arial" w:cs="Arial"/>
            <w:color w:val="0000FF"/>
            <w:sz w:val="22"/>
            <w:szCs w:val="22"/>
          </w:rPr>
          <w:t>постановлением</w:t>
        </w:r>
      </w:hyperlink>
      <w:r w:rsidRPr="00237C16">
        <w:rPr>
          <w:rFonts w:ascii="Arial" w:hAnsi="Arial" w:cs="Arial"/>
          <w:sz w:val="22"/>
          <w:szCs w:val="22"/>
        </w:rPr>
        <w:t xml:space="preserve"> администрации Владимирской области</w:t>
      </w:r>
      <w:proofErr w:type="gramEnd"/>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от 04.02.2015 N 51;</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в ред. постановлений администрации Владимирской области</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 xml:space="preserve">от 20.04.2015 </w:t>
      </w:r>
      <w:hyperlink r:id="rId46" w:history="1">
        <w:r w:rsidRPr="00237C16">
          <w:rPr>
            <w:rFonts w:ascii="Arial" w:hAnsi="Arial" w:cs="Arial"/>
            <w:color w:val="0000FF"/>
            <w:sz w:val="22"/>
            <w:szCs w:val="22"/>
          </w:rPr>
          <w:t>N 352</w:t>
        </w:r>
      </w:hyperlink>
      <w:r w:rsidRPr="00237C16">
        <w:rPr>
          <w:rFonts w:ascii="Arial" w:hAnsi="Arial" w:cs="Arial"/>
          <w:sz w:val="22"/>
          <w:szCs w:val="22"/>
        </w:rPr>
        <w:t xml:space="preserve">, от 05.11.2015 </w:t>
      </w:r>
      <w:hyperlink r:id="rId47" w:history="1">
        <w:r w:rsidRPr="00237C16">
          <w:rPr>
            <w:rFonts w:ascii="Arial" w:hAnsi="Arial" w:cs="Arial"/>
            <w:color w:val="0000FF"/>
            <w:sz w:val="22"/>
            <w:szCs w:val="22"/>
          </w:rPr>
          <w:t>N 1107</w:t>
        </w:r>
      </w:hyperlink>
      <w:r w:rsidRPr="00237C16">
        <w:rPr>
          <w:rFonts w:ascii="Arial" w:hAnsi="Arial" w:cs="Arial"/>
          <w:sz w:val="22"/>
          <w:szCs w:val="22"/>
        </w:rPr>
        <w:t>)</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 Общие положения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1. Настоящий Порядок предоставления срочных социальных услуг определяет правила предоставления срочных социальных услуг гражданам, признанным нуждающимися в оказании неотложной помощи.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2. Предоставление срочных социальных услуг осуществляется поставщиками социальных услуг, оказывающими срочные социальные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3. Настоящий Порядок обязателен для исполнения поставщиками срочных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 xml:space="preserve">II. Порядок обращения за получением </w:t>
      </w:r>
      <w:proofErr w:type="gramStart"/>
      <w:r w:rsidRPr="00237C16">
        <w:rPr>
          <w:rFonts w:ascii="Arial" w:hAnsi="Arial" w:cs="Arial"/>
          <w:sz w:val="22"/>
          <w:szCs w:val="22"/>
        </w:rPr>
        <w:t>срочных</w:t>
      </w:r>
      <w:proofErr w:type="gramEnd"/>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4. Основанием для предоставления срочных социальных услуг является заявление получателя социальных услуг,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 к поставщику срочных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5. Обратиться с заявлением на получение социальных услуг могут граждане Российской Федерации, иностранные граждане и лица без гражданства, постоянно проживающие на территории Российской Федерации, беженцы, нуждающиеся в получении срочных социальных услуг (далее - получатели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III. Стандарт срочных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6. Предоставление срочных социальных услуг включает в себя: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обеспечение бесплатным горячим питанием или наборами продуктов;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обеспечение одеждой, обувью и другими предметами первой необходимости;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содействие в получении временного жилого помещения;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содействие в получении юридической помощи в целях защиты прав и законных интересов получателей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содействие в получении экстренной психологической помощи с привлечением к этой работе психологов и священнослужителей;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иные срочные социальные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7. Предоставление срочных социальных услуг в целях оказания неотложной помощи осуществляется в сроки, обусловленные нуждаемостью получателя социальных услуг, без составления индивидуальной программы и без заключения договора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8. Срочные социальные услуги предоставляются получателю социальных услуг бесплатно.</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9. Результатом предоставления срочных социальных услуг является улучшение условий жизнедеятельности получателя социальных услуг и (или) расширение его возможностей самостоятельно обеспечивать свои основные жизненные потребности.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10. Основными факторами, определяющими качество услуг, предоставляемых получателям социальных услуг, являются:</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адресность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приближенность поставщиков социальных услуг к месту жительства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количества поставщиков социальных услуг для обеспечения потребностей граждан в социальном обслуживании;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достаточность финансовых, материально-технических, кадровых и информационных ресурсов у поставщиков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11. При оценке качества услуги используют следующие критерии: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полнота предоставления социальной услуги в соответствии с требованиями законодательства, в том числе исходя из объема срочных социальных услуг, сроков предоставления, иных критериев, позволяющих оценить полноту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своевременность предоставления срочной социальной услуги, в том числе исходя из степени нуждаемости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результативность (эффективность) предоставления срочной социальной услуги (улучшение условий жизнедеятельности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12. </w:t>
      </w:r>
      <w:proofErr w:type="gramStart"/>
      <w:r w:rsidRPr="00237C16">
        <w:rPr>
          <w:rFonts w:ascii="Arial" w:hAnsi="Arial" w:cs="Arial"/>
          <w:sz w:val="22"/>
          <w:szCs w:val="22"/>
        </w:rPr>
        <w:t>Контроль за</w:t>
      </w:r>
      <w:proofErr w:type="gramEnd"/>
      <w:r w:rsidRPr="00237C16">
        <w:rPr>
          <w:rFonts w:ascii="Arial" w:hAnsi="Arial" w:cs="Arial"/>
          <w:sz w:val="22"/>
          <w:szCs w:val="22"/>
        </w:rPr>
        <w:t xml:space="preserve"> предоставлением срочных социальных услуг осуществляется в соответствии с положениями Федерального </w:t>
      </w:r>
      <w:hyperlink r:id="rId48" w:history="1">
        <w:r w:rsidRPr="00237C16">
          <w:rPr>
            <w:rFonts w:ascii="Arial" w:hAnsi="Arial" w:cs="Arial"/>
            <w:color w:val="0000FF"/>
            <w:sz w:val="22"/>
            <w:szCs w:val="22"/>
          </w:rPr>
          <w:t>закона</w:t>
        </w:r>
      </w:hyperlink>
      <w:r w:rsidRPr="00237C16">
        <w:rPr>
          <w:rFonts w:ascii="Arial" w:hAnsi="Arial" w:cs="Arial"/>
          <w:sz w:val="22"/>
          <w:szCs w:val="22"/>
        </w:rPr>
        <w:t xml:space="preserve"> от 28.12.2013 N 442-ФЗ "Об основах социального обслуживания граждан в Российской Федерации".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13. Подушевой норматив финансирования срочных социальных услуг устанавливается в соответствии с методикой расчета подушевых нормативов финансирования социальных услуг, утверждаемой нормативным правовым актом Владимирской области.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14. При получении срочных социальных услуг получатели социальных услуг имеют право </w:t>
      </w:r>
      <w:proofErr w:type="gramStart"/>
      <w:r w:rsidRPr="00237C16">
        <w:rPr>
          <w:rFonts w:ascii="Arial" w:hAnsi="Arial" w:cs="Arial"/>
          <w:sz w:val="22"/>
          <w:szCs w:val="22"/>
        </w:rPr>
        <w:t>на</w:t>
      </w:r>
      <w:proofErr w:type="gramEnd"/>
      <w:r w:rsidRPr="00237C16">
        <w:rPr>
          <w:rFonts w:ascii="Arial" w:hAnsi="Arial" w:cs="Arial"/>
          <w:sz w:val="22"/>
          <w:szCs w:val="22"/>
        </w:rPr>
        <w:t>:</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уважительное и гуманное отношение;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выбор поставщика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получение информации о своих правах, обязанностях и условиях оказания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отказ от предоставления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конфиденциальность информации личного характера, ставшей известной при оказании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защиту своих прав и законных интересов, в том числе в судебном порядке.</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15. Получатель социальных услуг обязан своевременно информировать поставщика социальных услуг об изменении обстоятельств, обусловливающих потребность в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16. Подтверждением предоставления срочных социальных услуг является акт о предоставлении срочных социальных услуг, содержащий сведения о получателе и поставщике этих услуг, видах предоставленных срочных социальных услуг, сроках, дате и об условиях их предоставления. Акт о предоставлении срочных социальных услуг подтверждается подписью их получателя.</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IV. Требования к деятельности поставщика</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срочных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r w:rsidRPr="00237C16">
        <w:rPr>
          <w:rFonts w:ascii="Arial" w:hAnsi="Arial" w:cs="Arial"/>
          <w:sz w:val="22"/>
          <w:szCs w:val="22"/>
        </w:rPr>
        <w:t>17. При предоставлении срочных социальных услуг поставщик социальных услуг обязан:</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соблюдать права человека и гражданина;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обеспечивать неприкосновенность личности и безопасность получателя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довести до сведения получателя свои правоустанавливающие документы, на основании которых поставщик осуществляет свою деятельность и оказывает социальные услуги;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исполнять иные обязанности, связанные с реализацией прав получателя социальных услуг на социальное обслуживание на дому.</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18. Информирование граждан о порядке предоставления срочных социальных услуг осуществляется непосредственно в помещениях поставщиков социальных услуг с использованием электронной или телефонной связи, информационно-телекоммуникационной сети "Интернет", иными общедоступными способами.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19. Поставщиком срочных социальных услуг должны быть обеспечены:</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возможность сопровождения получателя социальных услуг при передвижении по территории организации социального обслуживания, а также при пользовании услугами, предоставляемыми такой организацией;</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возможность для самостоятельного передвижения по территории организации социального обслуживания, входа, выхода и перемещения внутри такой организации (в том числе для передвижения в креслах-колясках), для отдыха в сидячем положении, а также доступное размещение оборудования и носителей информации;</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дублирование текстовых сообщений голосовыми сообщениями, оснащение организации социального обслуживания знаками, выполненными рельефно-точечным шрифтом Брайля, ознакомление с их помощью с надписями, знаками и иной текстовой и графической информацией на территории такой организации, а также допуск тифлосурдопереводчика, допуск собак-проводников;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дублирование голосовой информации текстовой информацией, надписями и (или) световыми сигналами, информирование о предоставляемых социальных услугах с использованием русского жестового языка (сурдоперевода), допуск сурдопереводчика;</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оказание иных видов посторонней помощи.</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 19 </w:t>
      </w:r>
      <w:proofErr w:type="gramStart"/>
      <w:r w:rsidRPr="00237C16">
        <w:rPr>
          <w:rFonts w:ascii="Arial" w:hAnsi="Arial" w:cs="Arial"/>
          <w:sz w:val="22"/>
          <w:szCs w:val="22"/>
        </w:rPr>
        <w:t>введен</w:t>
      </w:r>
      <w:proofErr w:type="gramEnd"/>
      <w:r w:rsidRPr="00237C16">
        <w:rPr>
          <w:rFonts w:ascii="Arial" w:hAnsi="Arial" w:cs="Arial"/>
          <w:sz w:val="22"/>
          <w:szCs w:val="22"/>
        </w:rPr>
        <w:t xml:space="preserve"> </w:t>
      </w:r>
      <w:hyperlink r:id="rId49" w:history="1">
        <w:r w:rsidRPr="00237C16">
          <w:rPr>
            <w:rFonts w:ascii="Arial" w:hAnsi="Arial" w:cs="Arial"/>
            <w:color w:val="0000FF"/>
            <w:sz w:val="22"/>
            <w:szCs w:val="22"/>
          </w:rPr>
          <w:t>постановлением</w:t>
        </w:r>
      </w:hyperlink>
      <w:r w:rsidRPr="00237C16">
        <w:rPr>
          <w:rFonts w:ascii="Arial" w:hAnsi="Arial" w:cs="Arial"/>
          <w:sz w:val="22"/>
          <w:szCs w:val="22"/>
        </w:rPr>
        <w:t xml:space="preserve"> администрации Владимирской области от 05.11.2015 N 1107)</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jc w:val="center"/>
        <w:outlineLvl w:val="1"/>
        <w:rPr>
          <w:rFonts w:ascii="Arial" w:hAnsi="Arial" w:cs="Arial"/>
          <w:sz w:val="22"/>
          <w:szCs w:val="22"/>
        </w:rPr>
      </w:pPr>
      <w:r w:rsidRPr="00237C16">
        <w:rPr>
          <w:rFonts w:ascii="Arial" w:hAnsi="Arial" w:cs="Arial"/>
          <w:sz w:val="22"/>
          <w:szCs w:val="22"/>
        </w:rPr>
        <w:t>V. Перечень документов, необходимых для предоставления</w:t>
      </w:r>
    </w:p>
    <w:p w:rsidR="00F52E47" w:rsidRPr="00237C16" w:rsidRDefault="00F52E47" w:rsidP="00F52E47">
      <w:pPr>
        <w:pStyle w:val="ConsPlusNormal"/>
        <w:jc w:val="center"/>
        <w:rPr>
          <w:rFonts w:ascii="Arial" w:hAnsi="Arial" w:cs="Arial"/>
          <w:sz w:val="22"/>
          <w:szCs w:val="22"/>
        </w:rPr>
      </w:pPr>
      <w:r w:rsidRPr="00237C16">
        <w:rPr>
          <w:rFonts w:ascii="Arial" w:hAnsi="Arial" w:cs="Arial"/>
          <w:sz w:val="22"/>
          <w:szCs w:val="22"/>
        </w:rPr>
        <w:t>срочных социальных услуг</w:t>
      </w:r>
    </w:p>
    <w:p w:rsidR="00F52E47" w:rsidRPr="00237C16" w:rsidRDefault="00F52E47" w:rsidP="00F52E47">
      <w:pPr>
        <w:pStyle w:val="ConsPlusNormal"/>
        <w:jc w:val="both"/>
        <w:rPr>
          <w:rFonts w:ascii="Arial" w:hAnsi="Arial" w:cs="Arial"/>
          <w:sz w:val="22"/>
          <w:szCs w:val="22"/>
        </w:rPr>
      </w:pPr>
    </w:p>
    <w:p w:rsidR="00F52E47" w:rsidRPr="00237C16" w:rsidRDefault="00F52E47" w:rsidP="00F52E47">
      <w:pPr>
        <w:pStyle w:val="ConsPlusNormal"/>
        <w:ind w:firstLine="540"/>
        <w:jc w:val="both"/>
        <w:rPr>
          <w:rFonts w:ascii="Arial" w:hAnsi="Arial" w:cs="Arial"/>
          <w:sz w:val="22"/>
          <w:szCs w:val="22"/>
        </w:rPr>
      </w:pPr>
      <w:hyperlink r:id="rId50" w:history="1">
        <w:r w:rsidRPr="00237C16">
          <w:rPr>
            <w:rFonts w:ascii="Arial" w:hAnsi="Arial" w:cs="Arial"/>
            <w:color w:val="0000FF"/>
            <w:sz w:val="22"/>
            <w:szCs w:val="22"/>
          </w:rPr>
          <w:t>20</w:t>
        </w:r>
      </w:hyperlink>
      <w:r w:rsidRPr="00237C16">
        <w:rPr>
          <w:rFonts w:ascii="Arial" w:hAnsi="Arial" w:cs="Arial"/>
          <w:sz w:val="22"/>
          <w:szCs w:val="22"/>
        </w:rPr>
        <w:t>. Предоставление срочных социальных услуг осуществляется поставщиком социальных услуг на основании следующих документов:</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а) заявление в произвольной форме получателя социальных услуг (его законного представителя) о предоставлении социальных услуг;</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б) документ, удостоверяющий личность получателя социальных услуг (при его наличии);</w:t>
      </w:r>
    </w:p>
    <w:p w:rsidR="00F52E47" w:rsidRPr="00237C16" w:rsidRDefault="00F52E47" w:rsidP="00F52E47">
      <w:pPr>
        <w:pStyle w:val="ConsPlusNormal"/>
        <w:jc w:val="both"/>
        <w:rPr>
          <w:rFonts w:ascii="Arial" w:hAnsi="Arial" w:cs="Arial"/>
          <w:sz w:val="22"/>
          <w:szCs w:val="22"/>
        </w:rPr>
      </w:pPr>
      <w:r w:rsidRPr="00237C16">
        <w:rPr>
          <w:rFonts w:ascii="Arial" w:hAnsi="Arial" w:cs="Arial"/>
          <w:sz w:val="22"/>
          <w:szCs w:val="22"/>
        </w:rPr>
        <w:t xml:space="preserve">(подп. "б" в ред. </w:t>
      </w:r>
      <w:hyperlink r:id="rId51" w:history="1">
        <w:r w:rsidRPr="00237C16">
          <w:rPr>
            <w:rFonts w:ascii="Arial" w:hAnsi="Arial" w:cs="Arial"/>
            <w:color w:val="0000FF"/>
            <w:sz w:val="22"/>
            <w:szCs w:val="22"/>
          </w:rPr>
          <w:t>постановления</w:t>
        </w:r>
      </w:hyperlink>
      <w:r w:rsidRPr="00237C16">
        <w:rPr>
          <w:rFonts w:ascii="Arial" w:hAnsi="Arial" w:cs="Arial"/>
          <w:sz w:val="22"/>
          <w:szCs w:val="22"/>
        </w:rPr>
        <w:t xml:space="preserve"> администрации Владимирской области от 20.04.2015 N 352)</w:t>
      </w:r>
    </w:p>
    <w:p w:rsidR="00F52E47" w:rsidRPr="00237C16" w:rsidRDefault="00F52E47" w:rsidP="00F52E47">
      <w:pPr>
        <w:pStyle w:val="ConsPlusNormal"/>
        <w:spacing w:before="200"/>
        <w:ind w:firstLine="540"/>
        <w:jc w:val="both"/>
        <w:rPr>
          <w:rFonts w:ascii="Arial" w:hAnsi="Arial" w:cs="Arial"/>
          <w:sz w:val="22"/>
          <w:szCs w:val="22"/>
        </w:rPr>
      </w:pPr>
      <w:r w:rsidRPr="00237C16">
        <w:rPr>
          <w:rFonts w:ascii="Arial" w:hAnsi="Arial" w:cs="Arial"/>
          <w:sz w:val="22"/>
          <w:szCs w:val="22"/>
        </w:rPr>
        <w:t xml:space="preserve">в) исключен. - </w:t>
      </w:r>
      <w:hyperlink r:id="rId52" w:history="1">
        <w:r w:rsidRPr="00237C16">
          <w:rPr>
            <w:rFonts w:ascii="Arial" w:hAnsi="Arial" w:cs="Arial"/>
            <w:color w:val="0000FF"/>
            <w:sz w:val="22"/>
            <w:szCs w:val="22"/>
          </w:rPr>
          <w:t>Постановление</w:t>
        </w:r>
      </w:hyperlink>
      <w:r w:rsidRPr="00237C16">
        <w:rPr>
          <w:rFonts w:ascii="Arial" w:hAnsi="Arial" w:cs="Arial"/>
          <w:sz w:val="22"/>
          <w:szCs w:val="22"/>
        </w:rPr>
        <w:t xml:space="preserve"> администрации Владимирской области от 20.04.2015 N 352.</w:t>
      </w:r>
    </w:p>
    <w:p w:rsidR="00322D47" w:rsidRDefault="00322D47"/>
    <w:sectPr w:rsidR="00322D47" w:rsidSect="00322D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F52E47"/>
    <w:rsid w:val="00322D47"/>
    <w:rsid w:val="00F52E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E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52E47"/>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PlusNormal">
    <w:name w:val="ConsPlusNormal"/>
    <w:rsid w:val="00F52E47"/>
    <w:pPr>
      <w:widowControl w:val="0"/>
      <w:autoSpaceDE w:val="0"/>
      <w:autoSpaceDN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8825E561AD1A7D2F003572379C3FE69327BF47D9825617E1EE3A3601AzEi7F" TargetMode="External"/><Relationship Id="rId18" Type="http://schemas.openxmlformats.org/officeDocument/2006/relationships/hyperlink" Target="consultantplus://offline/ref=F8825E561AD1A7D2F00357357AAFA0633176AC709427622E47BCF83D4DEE76DD9FE6DCC6E75D038F1D6017zAi5F" TargetMode="External"/><Relationship Id="rId26" Type="http://schemas.openxmlformats.org/officeDocument/2006/relationships/hyperlink" Target="consultantplus://offline/ref=F8825E561AD1A7D2F00357357AAFA0633176AC7094276F2946BCF83D4DEE76DD9FE6DCC6E75D038F1D6017zAiBF" TargetMode="External"/><Relationship Id="rId39" Type="http://schemas.openxmlformats.org/officeDocument/2006/relationships/hyperlink" Target="consultantplus://offline/ref=F8825E561AD1A7D2F00357357AAFA0633176AC709425692B46BCF83D4DEE76DD9FE6DCC6E75D038F1D6016zAiEF" TargetMode="External"/><Relationship Id="rId3" Type="http://schemas.openxmlformats.org/officeDocument/2006/relationships/webSettings" Target="webSettings.xml"/><Relationship Id="rId21" Type="http://schemas.openxmlformats.org/officeDocument/2006/relationships/hyperlink" Target="consultantplus://offline/ref=F8825E561AD1A7D2F00357357AAFA0633176AC709427622E47BCF83D4DEE76DD9FE6DCC6E75D038F1D6017zAi4F" TargetMode="External"/><Relationship Id="rId34" Type="http://schemas.openxmlformats.org/officeDocument/2006/relationships/hyperlink" Target="consultantplus://offline/ref=F8825E561AD1A7D2F003572379C3FE69327BF47D9825617E1EE3A3601AzEi7F" TargetMode="External"/><Relationship Id="rId42" Type="http://schemas.openxmlformats.org/officeDocument/2006/relationships/hyperlink" Target="consultantplus://offline/ref=F8825E561AD1A7D2F00357357AAFA0633176AC7095236B2B46BCF83D4DEE76DD9FE6DCC6E75D038F1D6017zAi5F" TargetMode="External"/><Relationship Id="rId47" Type="http://schemas.openxmlformats.org/officeDocument/2006/relationships/hyperlink" Target="consultantplus://offline/ref=F8825E561AD1A7D2F00357357AAFA0633176AC7095236B2B46BCF83D4DEE76DD9FE6DCC6E75D038F1D6016zAiFF" TargetMode="External"/><Relationship Id="rId50" Type="http://schemas.openxmlformats.org/officeDocument/2006/relationships/hyperlink" Target="consultantplus://offline/ref=F8825E561AD1A7D2F00357357AAFA0633176AC7095236B2B46BCF83D4DEE76DD9FE6DCC6E75D038F1D6015zAiDF" TargetMode="External"/><Relationship Id="rId7" Type="http://schemas.openxmlformats.org/officeDocument/2006/relationships/hyperlink" Target="consultantplus://offline/ref=F8825E561AD1A7D2F00357357AAFA0633176AC7095236B2B46BCF83D4DEE76DD9FE6DCC6E75D038F1D6017zAi8F" TargetMode="External"/><Relationship Id="rId12" Type="http://schemas.openxmlformats.org/officeDocument/2006/relationships/hyperlink" Target="consultantplus://offline/ref=F8825E561AD1A7D2F003572379C3FE69327BF47D9825617E1EE3A3601AzEi7F" TargetMode="External"/><Relationship Id="rId17" Type="http://schemas.openxmlformats.org/officeDocument/2006/relationships/hyperlink" Target="consultantplus://offline/ref=F8825E561AD1A7D2F00357357AAFA0633176AC709425692B46BCF83D4DEE76DD9FE6DCC6E75D038F1D6017zAi5F" TargetMode="External"/><Relationship Id="rId25" Type="http://schemas.openxmlformats.org/officeDocument/2006/relationships/hyperlink" Target="consultantplus://offline/ref=F8825E561AD1A7D2F00357357AAFA0633176AC709425692B46BCF83D4DEE76DD9FE6DCC6E75D038F1D6016zAiDF" TargetMode="External"/><Relationship Id="rId33" Type="http://schemas.openxmlformats.org/officeDocument/2006/relationships/hyperlink" Target="consultantplus://offline/ref=F8825E561AD1A7D2F003572379C3FE69327BF47D9825617E1EE3A3601AzEi7F" TargetMode="External"/><Relationship Id="rId38" Type="http://schemas.openxmlformats.org/officeDocument/2006/relationships/hyperlink" Target="consultantplus://offline/ref=F8825E561AD1A7D2F003572379C3FE69327BF47D9825617E1EE3A3601AzEi7F" TargetMode="External"/><Relationship Id="rId46" Type="http://schemas.openxmlformats.org/officeDocument/2006/relationships/hyperlink" Target="consultantplus://offline/ref=F8825E561AD1A7D2F00357357AAFA0633176AC7094276F2946BCF83D4DEE76DD9FE6DCC6E75D038F1D6017zAiAF" TargetMode="External"/><Relationship Id="rId2" Type="http://schemas.openxmlformats.org/officeDocument/2006/relationships/settings" Target="settings.xml"/><Relationship Id="rId16" Type="http://schemas.openxmlformats.org/officeDocument/2006/relationships/hyperlink" Target="consultantplus://offline/ref=F8825E561AD1A7D2F00357357AAFA0633176AC709425692B46BCF83D4DEE76DD9FE6DCC6E75D038F1D6017zAiBF" TargetMode="External"/><Relationship Id="rId20" Type="http://schemas.openxmlformats.org/officeDocument/2006/relationships/hyperlink" Target="consultantplus://offline/ref=F8825E561AD1A7D2F003572379C3FE69327BF47D9825617E1EE3A3601AzEi7F" TargetMode="External"/><Relationship Id="rId29" Type="http://schemas.openxmlformats.org/officeDocument/2006/relationships/hyperlink" Target="consultantplus://offline/ref=F8825E561AD1A7D2F003572379C3FE69327BF47D9825617E1EE3A3601AE77C8AD8A98584A3500286z1iFF" TargetMode="External"/><Relationship Id="rId41" Type="http://schemas.openxmlformats.org/officeDocument/2006/relationships/hyperlink" Target="consultantplus://offline/ref=F8825E561AD1A7D2F003572379C3FE69327BF47D9825617E1EE3A3601AE77C8AD8A98584A3500386z1iAF"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8825E561AD1A7D2F00357357AAFA0633176AC709427622E47BCF83D4DEE76DD9FE6DCC6E75D038F1D6017zAi8F" TargetMode="External"/><Relationship Id="rId11" Type="http://schemas.openxmlformats.org/officeDocument/2006/relationships/hyperlink" Target="consultantplus://offline/ref=F8825E561AD1A7D2F00357357AAFA0633176AC709427622E47BCF83D4DEE76DD9FE6DCC6E75D038F1D6017zAiBF" TargetMode="External"/><Relationship Id="rId24" Type="http://schemas.openxmlformats.org/officeDocument/2006/relationships/hyperlink" Target="consultantplus://offline/ref=F8825E561AD1A7D2F00357357AAFA0633176AC709425692B46BCF83D4DEE76DD9FE6DCC6E75D038F1D6017zAi5F" TargetMode="External"/><Relationship Id="rId32" Type="http://schemas.openxmlformats.org/officeDocument/2006/relationships/hyperlink" Target="consultantplus://offline/ref=F8825E561AD1A7D2F00357357AAFA0633176AC7094276F2946BCF83D4DEE76DD9FE6DCC6E75D038F1D6017zAiBF" TargetMode="External"/><Relationship Id="rId37" Type="http://schemas.openxmlformats.org/officeDocument/2006/relationships/hyperlink" Target="consultantplus://offline/ref=F8825E561AD1A7D2F00357357AAFA0633176AC709427622E47BCF83D4DEE76DD9FE6DCC6E75D038F1D6016zAiBF" TargetMode="External"/><Relationship Id="rId40" Type="http://schemas.openxmlformats.org/officeDocument/2006/relationships/hyperlink" Target="consultantplus://offline/ref=F8825E561AD1A7D2F003572379C3FE69317CF6789926617E1EE3A3601AzEi7F" TargetMode="External"/><Relationship Id="rId45" Type="http://schemas.openxmlformats.org/officeDocument/2006/relationships/hyperlink" Target="consultantplus://offline/ref=F8825E561AD1A7D2F00357357AAFA0633176AC709425692B46BCF83D4DEE76DD9FE6DCC6E75D038F1D6015zAiBF" TargetMode="External"/><Relationship Id="rId53" Type="http://schemas.openxmlformats.org/officeDocument/2006/relationships/fontTable" Target="fontTable.xml"/><Relationship Id="rId5" Type="http://schemas.openxmlformats.org/officeDocument/2006/relationships/hyperlink" Target="consultantplus://offline/ref=F8825E561AD1A7D2F00357357AAFA0633176AC7094276F2946BCF83D4DEE76DD9FE6DCC6E75D038F1D6017zAi8F" TargetMode="External"/><Relationship Id="rId15" Type="http://schemas.openxmlformats.org/officeDocument/2006/relationships/hyperlink" Target="consultantplus://offline/ref=F8825E561AD1A7D2F003572379C3FE69317CF6789926617E1EE3A3601AzEi7F" TargetMode="External"/><Relationship Id="rId23" Type="http://schemas.openxmlformats.org/officeDocument/2006/relationships/hyperlink" Target="consultantplus://offline/ref=F8825E561AD1A7D2F003572379C3FE69317CF6789926617E1EE3A3601AzEi7F" TargetMode="External"/><Relationship Id="rId28" Type="http://schemas.openxmlformats.org/officeDocument/2006/relationships/hyperlink" Target="consultantplus://offline/ref=F8825E561AD1A7D2F00357357AAFA0633176AC7095236B2B46BCF83D4DEE76DD9FE6DCC6E75D038F1D6017zAi5F" TargetMode="External"/><Relationship Id="rId36" Type="http://schemas.openxmlformats.org/officeDocument/2006/relationships/hyperlink" Target="consultantplus://offline/ref=F8825E561AD1A7D2F00357357AAFA0633176AC709427622E47BCF83D4DEE76DD9FE6DCC6E75D038F1D6016zAi9F" TargetMode="External"/><Relationship Id="rId49" Type="http://schemas.openxmlformats.org/officeDocument/2006/relationships/hyperlink" Target="consultantplus://offline/ref=F8825E561AD1A7D2F00357357AAFA0633176AC7095236B2B46BCF83D4DEE76DD9FE6DCC6E75D038F1D6016zAiEF" TargetMode="External"/><Relationship Id="rId10" Type="http://schemas.openxmlformats.org/officeDocument/2006/relationships/hyperlink" Target="consultantplus://offline/ref=F8825E561AD1A7D2F00357357AAFA0633176AC709425692B46BCF83D4DEE76DD9FE6DCC6E75D038F1D6017zAiBF" TargetMode="External"/><Relationship Id="rId19" Type="http://schemas.openxmlformats.org/officeDocument/2006/relationships/hyperlink" Target="consultantplus://offline/ref=F8825E561AD1A7D2F003572379C3FE69327BF47D9825617E1EE3A3601AzEi7F" TargetMode="External"/><Relationship Id="rId31" Type="http://schemas.openxmlformats.org/officeDocument/2006/relationships/hyperlink" Target="consultantplus://offline/ref=F8825E561AD1A7D2F00357357AAFA0633176AC709425692B46BCF83D4DEE76DD9FE6DCC6E75D038F1D6016zAiCF" TargetMode="External"/><Relationship Id="rId44" Type="http://schemas.openxmlformats.org/officeDocument/2006/relationships/hyperlink" Target="consultantplus://offline/ref=F8825E561AD1A7D2F00357357AAFA0633176AC709425692B46BCF83D4DEE76DD9FE6DCC6E75D038F1D6016zAi8F" TargetMode="External"/><Relationship Id="rId52" Type="http://schemas.openxmlformats.org/officeDocument/2006/relationships/hyperlink" Target="consultantplus://offline/ref=F8825E561AD1A7D2F00357357AAFA0633176AC7094276F2946BCF83D4DEE76DD9FE6DCC6E75D038F1D6016zAiDF" TargetMode="External"/><Relationship Id="rId4" Type="http://schemas.openxmlformats.org/officeDocument/2006/relationships/hyperlink" Target="consultantplus://offline/ref=F8825E561AD1A7D2F00357357AAFA0633176AC709425692B46BCF83D4DEE76DD9FE6DCC6E75D038F1D6017zAi8F" TargetMode="External"/><Relationship Id="rId9" Type="http://schemas.openxmlformats.org/officeDocument/2006/relationships/hyperlink" Target="consultantplus://offline/ref=F8825E561AD1A7D2F00357357AAFA0633176AC7095236B2B46BCF83D4DEE76DD9FE6DCC6E75D038F1D6017zAiBF" TargetMode="External"/><Relationship Id="rId14" Type="http://schemas.openxmlformats.org/officeDocument/2006/relationships/hyperlink" Target="consultantplus://offline/ref=F8825E561AD1A7D2F00357357AAFA0633176AC709427622E47BCF83D4DEE76DD9FE6DCC6E75D038F1D6017zAiBF" TargetMode="External"/><Relationship Id="rId22" Type="http://schemas.openxmlformats.org/officeDocument/2006/relationships/hyperlink" Target="consultantplus://offline/ref=F8825E561AD1A7D2F00357357AAFA0633176AC709427622E47BCF83D4DEE76DD9FE6DCC6E75D038F1D6016zAiCF" TargetMode="External"/><Relationship Id="rId27" Type="http://schemas.openxmlformats.org/officeDocument/2006/relationships/hyperlink" Target="consultantplus://offline/ref=F8825E561AD1A7D2F00357357AAFA0633176AC709427622E47BCF83D4DEE76DD9FE6DCC6E75D038F1D6016zAiEF" TargetMode="External"/><Relationship Id="rId30" Type="http://schemas.openxmlformats.org/officeDocument/2006/relationships/hyperlink" Target="consultantplus://offline/ref=F8825E561AD1A7D2F003572379C3FE69327BF47D9825617E1EE3A3601AE77C8AD8A98584A3500088z1i4F" TargetMode="External"/><Relationship Id="rId35" Type="http://schemas.openxmlformats.org/officeDocument/2006/relationships/hyperlink" Target="consultantplus://offline/ref=F8825E561AD1A7D2F003572379C3FE69327BF47D9825617E1EE3A3601AzEi7F" TargetMode="External"/><Relationship Id="rId43" Type="http://schemas.openxmlformats.org/officeDocument/2006/relationships/hyperlink" Target="consultantplus://offline/ref=F8825E561AD1A7D2F00357357AAFA0633176AC7095236B2B46BCF83D4DEE76DD9FE6DCC6E75D038F1D6016zAiCF" TargetMode="External"/><Relationship Id="rId48" Type="http://schemas.openxmlformats.org/officeDocument/2006/relationships/hyperlink" Target="consultantplus://offline/ref=F8825E561AD1A7D2F003572379C3FE69327BF47D9825617E1EE3A3601AzEi7F" TargetMode="External"/><Relationship Id="rId8" Type="http://schemas.openxmlformats.org/officeDocument/2006/relationships/hyperlink" Target="consultantplus://offline/ref=F8825E561AD1A7D2F003572379C3FE69327BF47D9825617E1EE3A3601AE77C8AD8A98584A3500286z1iFF" TargetMode="External"/><Relationship Id="rId51" Type="http://schemas.openxmlformats.org/officeDocument/2006/relationships/hyperlink" Target="consultantplus://offline/ref=F8825E561AD1A7D2F00357357AAFA0633176AC7094276F2946BCF83D4DEE76DD9FE6DCC6E75D038F1D6017zAi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11516</Words>
  <Characters>65645</Characters>
  <Application>Microsoft Office Word</Application>
  <DocSecurity>0</DocSecurity>
  <Lines>547</Lines>
  <Paragraphs>154</Paragraphs>
  <ScaleCrop>false</ScaleCrop>
  <Company/>
  <LinksUpToDate>false</LinksUpToDate>
  <CharactersWithSpaces>77007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2019-04-02T14:20:00Z</dcterms:created>
  <dcterms:modified xsi:type="dcterms:W3CDTF">2019-04-02T14:21:00Z</dcterms:modified>
</cp:coreProperties>
</file>